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AD" w:rsidRPr="004860BD" w:rsidRDefault="00E555AD" w:rsidP="00223599">
      <w:pPr>
        <w:jc w:val="center"/>
        <w:rPr>
          <w:rFonts w:asciiTheme="minorEastAsia" w:hAnsiTheme="minorEastAsia"/>
          <w:b/>
          <w:sz w:val="24"/>
          <w:szCs w:val="24"/>
        </w:rPr>
      </w:pPr>
      <w:r w:rsidRPr="004860BD">
        <w:rPr>
          <w:rFonts w:asciiTheme="minorEastAsia" w:hAnsiTheme="minorEastAsia" w:hint="eastAsia"/>
          <w:b/>
          <w:sz w:val="24"/>
          <w:szCs w:val="24"/>
        </w:rPr>
        <w:t>中</w:t>
      </w:r>
      <w:r w:rsidR="00FE46E9" w:rsidRPr="004860BD">
        <w:rPr>
          <w:rFonts w:asciiTheme="minorEastAsia" w:hAnsiTheme="minorEastAsia" w:hint="eastAsia"/>
          <w:b/>
          <w:sz w:val="24"/>
          <w:szCs w:val="24"/>
        </w:rPr>
        <w:t>国</w:t>
      </w:r>
      <w:r w:rsidRPr="004860BD">
        <w:rPr>
          <w:rFonts w:asciiTheme="minorEastAsia" w:hAnsiTheme="minorEastAsia" w:hint="eastAsia"/>
          <w:b/>
          <w:sz w:val="24"/>
          <w:szCs w:val="24"/>
        </w:rPr>
        <w:t>科</w:t>
      </w:r>
      <w:r w:rsidR="00FE46E9" w:rsidRPr="004860BD">
        <w:rPr>
          <w:rFonts w:asciiTheme="minorEastAsia" w:hAnsiTheme="minorEastAsia" w:hint="eastAsia"/>
          <w:b/>
          <w:sz w:val="24"/>
          <w:szCs w:val="24"/>
        </w:rPr>
        <w:t>学</w:t>
      </w:r>
      <w:r w:rsidRPr="004860BD">
        <w:rPr>
          <w:rFonts w:asciiTheme="minorEastAsia" w:hAnsiTheme="minorEastAsia" w:hint="eastAsia"/>
          <w:b/>
          <w:sz w:val="24"/>
          <w:szCs w:val="24"/>
        </w:rPr>
        <w:t>院成都生物</w:t>
      </w:r>
      <w:r w:rsidR="00FE46E9" w:rsidRPr="004860BD">
        <w:rPr>
          <w:rFonts w:asciiTheme="minorEastAsia" w:hAnsiTheme="minorEastAsia" w:hint="eastAsia"/>
          <w:b/>
          <w:sz w:val="24"/>
          <w:szCs w:val="24"/>
        </w:rPr>
        <w:t>研究</w:t>
      </w:r>
      <w:r w:rsidRPr="004860BD">
        <w:rPr>
          <w:rFonts w:asciiTheme="minorEastAsia" w:hAnsiTheme="minorEastAsia" w:hint="eastAsia"/>
          <w:b/>
          <w:sz w:val="24"/>
          <w:szCs w:val="24"/>
        </w:rPr>
        <w:t>所</w:t>
      </w:r>
      <w:r w:rsidR="00D53E07" w:rsidRPr="004860BD">
        <w:rPr>
          <w:rFonts w:asciiTheme="minorEastAsia" w:hAnsiTheme="minorEastAsia" w:hint="eastAsia"/>
          <w:b/>
          <w:sz w:val="24"/>
          <w:szCs w:val="24"/>
        </w:rPr>
        <w:t>202</w:t>
      </w:r>
      <w:r w:rsidR="0058153D">
        <w:rPr>
          <w:rFonts w:asciiTheme="minorEastAsia" w:hAnsiTheme="minorEastAsia" w:hint="eastAsia"/>
          <w:b/>
          <w:sz w:val="24"/>
          <w:szCs w:val="24"/>
        </w:rPr>
        <w:t>3</w:t>
      </w:r>
      <w:r w:rsidRPr="004860BD">
        <w:rPr>
          <w:rFonts w:asciiTheme="minorEastAsia" w:hAnsiTheme="minorEastAsia" w:hint="eastAsia"/>
          <w:b/>
          <w:sz w:val="24"/>
          <w:szCs w:val="24"/>
        </w:rPr>
        <w:t>年</w:t>
      </w:r>
      <w:r w:rsidR="00CF34D1" w:rsidRPr="004860BD">
        <w:rPr>
          <w:rFonts w:asciiTheme="minorEastAsia" w:hAnsiTheme="minorEastAsia" w:hint="eastAsia"/>
          <w:b/>
          <w:sz w:val="24"/>
          <w:szCs w:val="24"/>
        </w:rPr>
        <w:t>硕士</w:t>
      </w:r>
      <w:r w:rsidRPr="004860BD">
        <w:rPr>
          <w:rFonts w:asciiTheme="minorEastAsia" w:hAnsiTheme="minorEastAsia" w:hint="eastAsia"/>
          <w:b/>
          <w:sz w:val="24"/>
          <w:szCs w:val="24"/>
        </w:rPr>
        <w:t>研究生复试网络面试操作说明</w:t>
      </w:r>
    </w:p>
    <w:p w:rsidR="00A534FC" w:rsidRPr="004860BD" w:rsidRDefault="00E555AD" w:rsidP="00223599">
      <w:pPr>
        <w:jc w:val="center"/>
        <w:rPr>
          <w:rFonts w:asciiTheme="minorEastAsia" w:hAnsiTheme="minorEastAsia"/>
          <w:b/>
          <w:sz w:val="24"/>
          <w:szCs w:val="24"/>
        </w:rPr>
      </w:pPr>
      <w:r w:rsidRPr="004860BD">
        <w:rPr>
          <w:rFonts w:asciiTheme="minorEastAsia" w:hAnsiTheme="minorEastAsia" w:hint="eastAsia"/>
          <w:b/>
          <w:sz w:val="24"/>
          <w:szCs w:val="24"/>
        </w:rPr>
        <w:t>（考生指南）</w:t>
      </w:r>
    </w:p>
    <w:p w:rsidR="00E555AD" w:rsidRPr="004860BD" w:rsidRDefault="00E555AD" w:rsidP="00223599">
      <w:pPr>
        <w:rPr>
          <w:rFonts w:asciiTheme="minorEastAsia" w:hAnsiTheme="minorEastAsia"/>
          <w:b/>
          <w:sz w:val="24"/>
          <w:szCs w:val="24"/>
        </w:rPr>
      </w:pPr>
    </w:p>
    <w:p w:rsidR="007345F3" w:rsidRDefault="00E555AD" w:rsidP="007345F3">
      <w:pPr>
        <w:ind w:firstLineChars="200" w:firstLine="482"/>
        <w:rPr>
          <w:rFonts w:asciiTheme="minorEastAsia" w:hAnsiTheme="minorEastAsia" w:hint="eastAsia"/>
          <w:b/>
          <w:kern w:val="0"/>
          <w:sz w:val="24"/>
          <w:szCs w:val="24"/>
        </w:rPr>
      </w:pPr>
      <w:r w:rsidRPr="004860BD">
        <w:rPr>
          <w:rFonts w:asciiTheme="minorEastAsia" w:hAnsiTheme="minorEastAsia" w:hint="eastAsia"/>
          <w:b/>
          <w:kern w:val="0"/>
          <w:sz w:val="24"/>
          <w:szCs w:val="24"/>
        </w:rPr>
        <w:t>一</w:t>
      </w:r>
      <w:r w:rsidR="00223599" w:rsidRPr="004860BD">
        <w:rPr>
          <w:rFonts w:asciiTheme="minorEastAsia" w:hAnsiTheme="minorEastAsia" w:hint="eastAsia"/>
          <w:b/>
          <w:kern w:val="0"/>
          <w:sz w:val="24"/>
          <w:szCs w:val="24"/>
        </w:rPr>
        <w:t>、</w:t>
      </w:r>
      <w:r w:rsidR="00380C84" w:rsidRPr="004860BD">
        <w:rPr>
          <w:rFonts w:asciiTheme="minorEastAsia" w:hAnsiTheme="minorEastAsia" w:hint="eastAsia"/>
          <w:b/>
          <w:kern w:val="0"/>
          <w:sz w:val="24"/>
          <w:szCs w:val="24"/>
        </w:rPr>
        <w:t>软件及设备</w:t>
      </w:r>
    </w:p>
    <w:p w:rsidR="001A671B" w:rsidRPr="00053BF1" w:rsidRDefault="001A671B" w:rsidP="00053BF1">
      <w:pPr>
        <w:widowControl/>
        <w:shd w:val="clear" w:color="auto" w:fill="FFFFFF"/>
        <w:ind w:firstLineChars="200" w:firstLine="482"/>
        <w:jc w:val="left"/>
        <w:rPr>
          <w:rFonts w:asciiTheme="minorEastAsia" w:hAnsiTheme="minorEastAsia" w:hint="eastAsia"/>
          <w:b/>
          <w:kern w:val="0"/>
          <w:sz w:val="24"/>
          <w:szCs w:val="24"/>
        </w:rPr>
      </w:pPr>
      <w:r w:rsidRPr="00053BF1">
        <w:rPr>
          <w:rFonts w:asciiTheme="minorEastAsia" w:hAnsiTheme="minorEastAsia" w:hint="eastAsia"/>
          <w:b/>
          <w:kern w:val="0"/>
          <w:sz w:val="24"/>
          <w:szCs w:val="24"/>
        </w:rPr>
        <w:t>1.设备要求</w:t>
      </w:r>
    </w:p>
    <w:p w:rsidR="00281D17" w:rsidRPr="00053BF1" w:rsidRDefault="007345F3" w:rsidP="00053BF1">
      <w:pPr>
        <w:widowControl/>
        <w:shd w:val="clear" w:color="auto" w:fill="FFFFFF"/>
        <w:ind w:firstLineChars="200" w:firstLine="480"/>
        <w:jc w:val="left"/>
        <w:rPr>
          <w:rFonts w:asciiTheme="minorEastAsia" w:hAnsiTheme="minorEastAsia" w:hint="eastAsia"/>
          <w:kern w:val="0"/>
          <w:sz w:val="24"/>
          <w:szCs w:val="24"/>
        </w:rPr>
      </w:pPr>
      <w:r w:rsidRPr="00053BF1">
        <w:rPr>
          <w:rFonts w:asciiTheme="minorEastAsia" w:hAnsiTheme="minorEastAsia" w:hint="eastAsia"/>
          <w:kern w:val="0"/>
          <w:sz w:val="24"/>
          <w:szCs w:val="24"/>
        </w:rPr>
        <w:t>复试采用双机位，考生提前准备带摄像头、麦克风的笔记本电脑或者外接摄像头和麦克风的台式电脑作为一机位，平板或者智能手机作为二机位。</w:t>
      </w:r>
    </w:p>
    <w:p w:rsidR="00E555AD" w:rsidRDefault="007345F3" w:rsidP="00053BF1">
      <w:pPr>
        <w:widowControl/>
        <w:shd w:val="clear" w:color="auto" w:fill="FFFFFF"/>
        <w:ind w:firstLineChars="200" w:firstLine="480"/>
        <w:jc w:val="left"/>
        <w:rPr>
          <w:rFonts w:asciiTheme="minorEastAsia" w:hAnsiTheme="minorEastAsia" w:hint="eastAsia"/>
          <w:kern w:val="0"/>
          <w:sz w:val="24"/>
          <w:szCs w:val="24"/>
        </w:rPr>
      </w:pPr>
      <w:proofErr w:type="gramStart"/>
      <w:r w:rsidRPr="00053BF1">
        <w:rPr>
          <w:rFonts w:asciiTheme="minorEastAsia" w:hAnsiTheme="minorEastAsia" w:hint="eastAsia"/>
          <w:kern w:val="0"/>
          <w:sz w:val="24"/>
          <w:szCs w:val="24"/>
        </w:rPr>
        <w:t>一</w:t>
      </w:r>
      <w:proofErr w:type="gramEnd"/>
      <w:r w:rsidRPr="00053BF1">
        <w:rPr>
          <w:rFonts w:asciiTheme="minorEastAsia" w:hAnsiTheme="minorEastAsia" w:hint="eastAsia"/>
          <w:kern w:val="0"/>
          <w:sz w:val="24"/>
          <w:szCs w:val="24"/>
        </w:rPr>
        <w:t>机位</w:t>
      </w:r>
      <w:r w:rsidRPr="004860BD">
        <w:rPr>
          <w:rFonts w:asciiTheme="minorEastAsia" w:hAnsiTheme="minorEastAsia" w:hint="eastAsia"/>
          <w:kern w:val="0"/>
          <w:sz w:val="24"/>
          <w:szCs w:val="24"/>
        </w:rPr>
        <w:t>只能使用便携式计算机或者台式计算机</w:t>
      </w:r>
      <w:r>
        <w:rPr>
          <w:rFonts w:asciiTheme="minorEastAsia" w:hAnsiTheme="minorEastAsia" w:hint="eastAsia"/>
          <w:kern w:val="0"/>
          <w:sz w:val="24"/>
          <w:szCs w:val="24"/>
        </w:rPr>
        <w:t>，</w:t>
      </w:r>
      <w:r w:rsidRPr="004860BD">
        <w:rPr>
          <w:rFonts w:asciiTheme="minorEastAsia" w:hAnsiTheme="minorEastAsia" w:hint="eastAsia"/>
          <w:kern w:val="0"/>
          <w:sz w:val="24"/>
          <w:szCs w:val="24"/>
        </w:rPr>
        <w:t>不能使用</w:t>
      </w:r>
      <w:r w:rsidRPr="004860BD">
        <w:rPr>
          <w:rFonts w:asciiTheme="minorEastAsia" w:hAnsiTheme="minorEastAsia"/>
          <w:kern w:val="0"/>
          <w:sz w:val="24"/>
          <w:szCs w:val="24"/>
        </w:rPr>
        <w:t>手机</w:t>
      </w:r>
      <w:r w:rsidRPr="004860BD">
        <w:rPr>
          <w:rFonts w:asciiTheme="minorEastAsia" w:hAnsiTheme="minorEastAsia" w:hint="eastAsia"/>
          <w:kern w:val="0"/>
          <w:sz w:val="24"/>
          <w:szCs w:val="24"/>
        </w:rPr>
        <w:t>和平板</w:t>
      </w:r>
      <w:r w:rsidRPr="004860BD">
        <w:rPr>
          <w:rFonts w:asciiTheme="minorEastAsia" w:hAnsiTheme="minorEastAsia"/>
          <w:kern w:val="0"/>
          <w:sz w:val="24"/>
          <w:szCs w:val="24"/>
        </w:rPr>
        <w:t>，需确保电脑有</w:t>
      </w:r>
      <w:r w:rsidRPr="004860BD">
        <w:rPr>
          <w:rFonts w:asciiTheme="minorEastAsia" w:hAnsiTheme="minorEastAsia" w:hint="eastAsia"/>
          <w:kern w:val="0"/>
          <w:sz w:val="24"/>
          <w:szCs w:val="24"/>
        </w:rPr>
        <w:t>清晰的</w:t>
      </w:r>
      <w:r w:rsidRPr="004860BD">
        <w:rPr>
          <w:rFonts w:asciiTheme="minorEastAsia" w:hAnsiTheme="minorEastAsia"/>
          <w:kern w:val="0"/>
          <w:sz w:val="24"/>
          <w:szCs w:val="24"/>
        </w:rPr>
        <w:t>摄像头和麦克风</w:t>
      </w:r>
      <w:r w:rsidRPr="004860BD">
        <w:rPr>
          <w:rFonts w:asciiTheme="minorEastAsia" w:hAnsiTheme="minorEastAsia" w:hint="eastAsia"/>
          <w:kern w:val="0"/>
          <w:sz w:val="24"/>
          <w:szCs w:val="24"/>
        </w:rPr>
        <w:t>，请考生在考前自行调试，若</w:t>
      </w:r>
      <w:r w:rsidRPr="004860BD">
        <w:rPr>
          <w:rFonts w:asciiTheme="minorEastAsia" w:hAnsiTheme="minorEastAsia"/>
          <w:kern w:val="0"/>
          <w:sz w:val="24"/>
          <w:szCs w:val="24"/>
        </w:rPr>
        <w:t>摄像头和麦克风</w:t>
      </w:r>
      <w:r w:rsidRPr="004860BD">
        <w:rPr>
          <w:rFonts w:asciiTheme="minorEastAsia" w:hAnsiTheme="minorEastAsia" w:hint="eastAsia"/>
          <w:kern w:val="0"/>
          <w:sz w:val="24"/>
          <w:szCs w:val="24"/>
        </w:rPr>
        <w:t>清晰度不够请考生提前准备，请注意需使用有外放功能的音频播放设备，不能使用耳机。</w:t>
      </w:r>
    </w:p>
    <w:p w:rsidR="001A671B" w:rsidRPr="00053BF1" w:rsidRDefault="001A671B" w:rsidP="00053BF1">
      <w:pPr>
        <w:widowControl/>
        <w:shd w:val="clear" w:color="auto" w:fill="FFFFFF"/>
        <w:ind w:firstLineChars="200" w:firstLine="482"/>
        <w:jc w:val="left"/>
        <w:rPr>
          <w:rFonts w:asciiTheme="minorEastAsia" w:hAnsiTheme="minorEastAsia"/>
          <w:b/>
          <w:kern w:val="0"/>
          <w:sz w:val="24"/>
          <w:szCs w:val="24"/>
        </w:rPr>
      </w:pPr>
      <w:r w:rsidRPr="00053BF1">
        <w:rPr>
          <w:rFonts w:asciiTheme="minorEastAsia" w:hAnsiTheme="minorEastAsia" w:hint="eastAsia"/>
          <w:b/>
          <w:kern w:val="0"/>
          <w:sz w:val="24"/>
          <w:szCs w:val="24"/>
        </w:rPr>
        <w:t>2.双机位操作说明</w:t>
      </w:r>
    </w:p>
    <w:p w:rsidR="001A671B" w:rsidRPr="00053BF1" w:rsidRDefault="001A671B" w:rsidP="001A671B">
      <w:pPr>
        <w:widowControl/>
        <w:shd w:val="clear" w:color="auto" w:fill="FFFFFF"/>
        <w:ind w:firstLineChars="200" w:firstLine="480"/>
        <w:jc w:val="left"/>
        <w:rPr>
          <w:rFonts w:asciiTheme="minorEastAsia" w:hAnsiTheme="minorEastAsia"/>
          <w:kern w:val="0"/>
          <w:sz w:val="24"/>
          <w:szCs w:val="24"/>
        </w:rPr>
      </w:pPr>
      <w:r w:rsidRPr="00053BF1">
        <w:rPr>
          <w:rFonts w:asciiTheme="minorEastAsia" w:hAnsiTheme="minorEastAsia" w:hint="eastAsia"/>
          <w:kern w:val="0"/>
          <w:sz w:val="24"/>
          <w:szCs w:val="24"/>
        </w:rPr>
        <w:t>考生根据自己的情况，选择以下任</w:t>
      </w:r>
      <w:proofErr w:type="gramStart"/>
      <w:r w:rsidRPr="00053BF1">
        <w:rPr>
          <w:rFonts w:asciiTheme="minorEastAsia" w:hAnsiTheme="minorEastAsia" w:hint="eastAsia"/>
          <w:kern w:val="0"/>
          <w:sz w:val="24"/>
          <w:szCs w:val="24"/>
        </w:rPr>
        <w:t>一</w:t>
      </w:r>
      <w:proofErr w:type="gramEnd"/>
      <w:r w:rsidRPr="00053BF1">
        <w:rPr>
          <w:rFonts w:asciiTheme="minorEastAsia" w:hAnsiTheme="minorEastAsia" w:hint="eastAsia"/>
          <w:kern w:val="0"/>
          <w:sz w:val="24"/>
          <w:szCs w:val="24"/>
        </w:rPr>
        <w:t>方式实现双机位。</w:t>
      </w:r>
    </w:p>
    <w:p w:rsidR="001A671B" w:rsidRPr="00053BF1" w:rsidRDefault="001A671B" w:rsidP="001A671B">
      <w:pPr>
        <w:widowControl/>
        <w:shd w:val="clear" w:color="auto" w:fill="FFFFFF"/>
        <w:ind w:firstLineChars="200" w:firstLine="480"/>
        <w:jc w:val="left"/>
        <w:rPr>
          <w:rFonts w:asciiTheme="minorEastAsia" w:hAnsiTheme="minorEastAsia"/>
          <w:kern w:val="0"/>
          <w:sz w:val="24"/>
          <w:szCs w:val="24"/>
        </w:rPr>
      </w:pPr>
      <w:r w:rsidRPr="00053BF1">
        <w:rPr>
          <w:rFonts w:asciiTheme="minorEastAsia" w:hAnsiTheme="minorEastAsia" w:hint="eastAsia"/>
          <w:kern w:val="0"/>
          <w:sz w:val="24"/>
          <w:szCs w:val="24"/>
        </w:rPr>
        <w:t>①</w:t>
      </w:r>
      <w:proofErr w:type="gramStart"/>
      <w:r w:rsidRPr="00053BF1">
        <w:rPr>
          <w:rFonts w:asciiTheme="minorEastAsia" w:hAnsiTheme="minorEastAsia" w:hint="eastAsia"/>
          <w:kern w:val="0"/>
          <w:sz w:val="24"/>
          <w:szCs w:val="24"/>
        </w:rPr>
        <w:t>一</w:t>
      </w:r>
      <w:proofErr w:type="gramEnd"/>
      <w:r w:rsidRPr="00053BF1">
        <w:rPr>
          <w:rFonts w:asciiTheme="minorEastAsia" w:hAnsiTheme="minorEastAsia" w:hint="eastAsia"/>
          <w:kern w:val="0"/>
          <w:sz w:val="24"/>
          <w:szCs w:val="24"/>
        </w:rPr>
        <w:t>机位电脑</w:t>
      </w:r>
      <w:proofErr w:type="gramStart"/>
      <w:r w:rsidRPr="00053BF1">
        <w:rPr>
          <w:rFonts w:asciiTheme="minorEastAsia" w:hAnsiTheme="minorEastAsia" w:hint="eastAsia"/>
          <w:kern w:val="0"/>
          <w:sz w:val="24"/>
          <w:szCs w:val="24"/>
        </w:rPr>
        <w:t>登录腾讯会议</w:t>
      </w:r>
      <w:proofErr w:type="gramEnd"/>
      <w:r w:rsidRPr="00053BF1">
        <w:rPr>
          <w:rFonts w:asciiTheme="minorEastAsia" w:hAnsiTheme="minorEastAsia" w:hint="eastAsia"/>
          <w:kern w:val="0"/>
          <w:sz w:val="24"/>
          <w:szCs w:val="24"/>
        </w:rPr>
        <w:t>，二机位在微信中搜索小程序“腾讯会议”，输入会议号和密码。（此种情况只需</w:t>
      </w:r>
      <w:proofErr w:type="gramStart"/>
      <w:r w:rsidRPr="00053BF1">
        <w:rPr>
          <w:rFonts w:asciiTheme="minorEastAsia" w:hAnsiTheme="minorEastAsia" w:hint="eastAsia"/>
          <w:kern w:val="0"/>
          <w:sz w:val="24"/>
          <w:szCs w:val="24"/>
        </w:rPr>
        <w:t>1个腾讯会议</w:t>
      </w:r>
      <w:proofErr w:type="gramEnd"/>
      <w:r w:rsidRPr="00053BF1">
        <w:rPr>
          <w:rFonts w:asciiTheme="minorEastAsia" w:hAnsiTheme="minorEastAsia" w:hint="eastAsia"/>
          <w:kern w:val="0"/>
          <w:sz w:val="24"/>
          <w:szCs w:val="24"/>
        </w:rPr>
        <w:t>账号）</w:t>
      </w:r>
    </w:p>
    <w:p w:rsidR="001A671B" w:rsidRPr="00053BF1" w:rsidRDefault="001A671B" w:rsidP="001A671B">
      <w:pPr>
        <w:widowControl/>
        <w:shd w:val="clear" w:color="auto" w:fill="FFFFFF"/>
        <w:ind w:firstLineChars="200" w:firstLine="480"/>
        <w:jc w:val="left"/>
        <w:rPr>
          <w:rFonts w:asciiTheme="minorEastAsia" w:hAnsiTheme="minorEastAsia"/>
          <w:kern w:val="0"/>
          <w:sz w:val="24"/>
          <w:szCs w:val="24"/>
        </w:rPr>
      </w:pPr>
      <w:r w:rsidRPr="00053BF1">
        <w:rPr>
          <w:rFonts w:asciiTheme="minorEastAsia" w:hAnsiTheme="minorEastAsia" w:hint="eastAsia"/>
          <w:kern w:val="0"/>
          <w:sz w:val="24"/>
          <w:szCs w:val="24"/>
        </w:rPr>
        <w:t>②</w:t>
      </w:r>
      <w:proofErr w:type="gramStart"/>
      <w:r w:rsidRPr="00053BF1">
        <w:rPr>
          <w:rFonts w:asciiTheme="minorEastAsia" w:hAnsiTheme="minorEastAsia" w:hint="eastAsia"/>
          <w:kern w:val="0"/>
          <w:sz w:val="24"/>
          <w:szCs w:val="24"/>
        </w:rPr>
        <w:t>一</w:t>
      </w:r>
      <w:proofErr w:type="gramEnd"/>
      <w:r w:rsidRPr="00053BF1">
        <w:rPr>
          <w:rFonts w:asciiTheme="minorEastAsia" w:hAnsiTheme="minorEastAsia" w:hint="eastAsia"/>
          <w:kern w:val="0"/>
          <w:sz w:val="24"/>
          <w:szCs w:val="24"/>
        </w:rPr>
        <w:t>机位电脑和二</w:t>
      </w:r>
      <w:proofErr w:type="gramStart"/>
      <w:r w:rsidRPr="00053BF1">
        <w:rPr>
          <w:rFonts w:asciiTheme="minorEastAsia" w:hAnsiTheme="minorEastAsia" w:hint="eastAsia"/>
          <w:kern w:val="0"/>
          <w:sz w:val="24"/>
          <w:szCs w:val="24"/>
        </w:rPr>
        <w:t>机位腾讯会议</w:t>
      </w:r>
      <w:proofErr w:type="gramEnd"/>
      <w:r w:rsidRPr="00053BF1">
        <w:rPr>
          <w:rFonts w:asciiTheme="minorEastAsia" w:hAnsiTheme="minorEastAsia" w:hint="eastAsia"/>
          <w:kern w:val="0"/>
          <w:sz w:val="24"/>
          <w:szCs w:val="24"/>
        </w:rPr>
        <w:t>APP分别</w:t>
      </w:r>
      <w:proofErr w:type="gramStart"/>
      <w:r w:rsidRPr="00053BF1">
        <w:rPr>
          <w:rFonts w:asciiTheme="minorEastAsia" w:hAnsiTheme="minorEastAsia" w:hint="eastAsia"/>
          <w:kern w:val="0"/>
          <w:sz w:val="24"/>
          <w:szCs w:val="24"/>
        </w:rPr>
        <w:t>登录腾讯会议</w:t>
      </w:r>
      <w:proofErr w:type="gramEnd"/>
      <w:r w:rsidRPr="00053BF1">
        <w:rPr>
          <w:rFonts w:asciiTheme="minorEastAsia" w:hAnsiTheme="minorEastAsia" w:hint="eastAsia"/>
          <w:kern w:val="0"/>
          <w:sz w:val="24"/>
          <w:szCs w:val="24"/>
        </w:rPr>
        <w:t>。（此种方式需</w:t>
      </w:r>
      <w:proofErr w:type="gramStart"/>
      <w:r w:rsidRPr="00053BF1">
        <w:rPr>
          <w:rFonts w:asciiTheme="minorEastAsia" w:hAnsiTheme="minorEastAsia" w:hint="eastAsia"/>
          <w:kern w:val="0"/>
          <w:sz w:val="24"/>
          <w:szCs w:val="24"/>
        </w:rPr>
        <w:t>两个腾讯会议</w:t>
      </w:r>
      <w:proofErr w:type="gramEnd"/>
      <w:r w:rsidRPr="00053BF1">
        <w:rPr>
          <w:rFonts w:asciiTheme="minorEastAsia" w:hAnsiTheme="minorEastAsia" w:hint="eastAsia"/>
          <w:kern w:val="0"/>
          <w:sz w:val="24"/>
          <w:szCs w:val="24"/>
        </w:rPr>
        <w:t>账号）</w:t>
      </w:r>
    </w:p>
    <w:p w:rsidR="001A671B" w:rsidRPr="00053BF1" w:rsidRDefault="001A671B" w:rsidP="001A671B">
      <w:pPr>
        <w:widowControl/>
        <w:shd w:val="clear" w:color="auto" w:fill="FFFFFF"/>
        <w:ind w:firstLineChars="200" w:firstLine="480"/>
        <w:jc w:val="left"/>
        <w:rPr>
          <w:rFonts w:asciiTheme="minorEastAsia" w:hAnsiTheme="minorEastAsia"/>
          <w:kern w:val="0"/>
          <w:sz w:val="24"/>
          <w:szCs w:val="24"/>
        </w:rPr>
      </w:pPr>
      <w:r w:rsidRPr="00053BF1">
        <w:rPr>
          <w:rFonts w:asciiTheme="minorEastAsia" w:hAnsiTheme="minorEastAsia" w:hint="eastAsia"/>
          <w:kern w:val="0"/>
          <w:sz w:val="24"/>
          <w:szCs w:val="24"/>
        </w:rPr>
        <w:t>请注意以上任意一种方式，</w:t>
      </w:r>
      <w:proofErr w:type="gramStart"/>
      <w:r w:rsidRPr="00053BF1">
        <w:rPr>
          <w:rFonts w:asciiTheme="minorEastAsia" w:hAnsiTheme="minorEastAsia" w:hint="eastAsia"/>
          <w:kern w:val="0"/>
          <w:sz w:val="24"/>
          <w:szCs w:val="24"/>
        </w:rPr>
        <w:t>一</w:t>
      </w:r>
      <w:proofErr w:type="gramEnd"/>
      <w:r w:rsidRPr="00053BF1">
        <w:rPr>
          <w:rFonts w:asciiTheme="minorEastAsia" w:hAnsiTheme="minorEastAsia" w:hint="eastAsia"/>
          <w:kern w:val="0"/>
          <w:sz w:val="24"/>
          <w:szCs w:val="24"/>
        </w:rPr>
        <w:t>机位需打开音频（麦克风和</w:t>
      </w:r>
      <w:r w:rsidR="00B27597">
        <w:rPr>
          <w:rFonts w:asciiTheme="minorEastAsia" w:hAnsiTheme="minorEastAsia" w:hint="eastAsia"/>
          <w:kern w:val="0"/>
          <w:sz w:val="24"/>
          <w:szCs w:val="24"/>
        </w:rPr>
        <w:t>扬</w:t>
      </w:r>
      <w:r w:rsidRPr="00053BF1">
        <w:rPr>
          <w:rFonts w:asciiTheme="minorEastAsia" w:hAnsiTheme="minorEastAsia" w:hint="eastAsia"/>
          <w:kern w:val="0"/>
          <w:sz w:val="24"/>
          <w:szCs w:val="24"/>
        </w:rPr>
        <w:t>声器）和视频</w:t>
      </w:r>
      <w:r w:rsidRPr="00053BF1">
        <w:rPr>
          <w:rFonts w:asciiTheme="minorEastAsia" w:hAnsiTheme="minorEastAsia" w:hint="eastAsia"/>
          <w:kern w:val="0"/>
          <w:sz w:val="24"/>
          <w:szCs w:val="24"/>
        </w:rPr>
        <w:t>功能</w:t>
      </w:r>
      <w:r w:rsidRPr="00053BF1">
        <w:rPr>
          <w:rFonts w:asciiTheme="minorEastAsia" w:hAnsiTheme="minorEastAsia" w:hint="eastAsia"/>
          <w:kern w:val="0"/>
          <w:sz w:val="24"/>
          <w:szCs w:val="24"/>
        </w:rPr>
        <w:t>，二机位需设置为关闭音频（麦克风和场声器）</w:t>
      </w:r>
      <w:proofErr w:type="gramStart"/>
      <w:r w:rsidRPr="00053BF1">
        <w:rPr>
          <w:rFonts w:asciiTheme="minorEastAsia" w:hAnsiTheme="minorEastAsia" w:hint="eastAsia"/>
          <w:kern w:val="0"/>
          <w:sz w:val="24"/>
          <w:szCs w:val="24"/>
        </w:rPr>
        <w:t>仅打开</w:t>
      </w:r>
      <w:proofErr w:type="gramEnd"/>
      <w:r w:rsidRPr="00053BF1">
        <w:rPr>
          <w:rFonts w:asciiTheme="minorEastAsia" w:hAnsiTheme="minorEastAsia" w:hint="eastAsia"/>
          <w:kern w:val="0"/>
          <w:sz w:val="24"/>
          <w:szCs w:val="24"/>
        </w:rPr>
        <w:t>视频。提前将有弹出消息的软件退出；若二机位使用手机，请考生将手机设置为免打扰模式，避免复试过程中来电打扰。请考生提前在自己的设备上测试以上方式的可行性。</w:t>
      </w:r>
    </w:p>
    <w:p w:rsidR="001A671B" w:rsidRPr="00053BF1" w:rsidRDefault="001A671B" w:rsidP="00053BF1">
      <w:pPr>
        <w:widowControl/>
        <w:shd w:val="clear" w:color="auto" w:fill="FFFFFF"/>
        <w:ind w:firstLineChars="200" w:firstLine="480"/>
        <w:jc w:val="left"/>
        <w:rPr>
          <w:rFonts w:asciiTheme="minorEastAsia" w:hAnsiTheme="minorEastAsia"/>
          <w:kern w:val="0"/>
          <w:sz w:val="24"/>
          <w:szCs w:val="24"/>
        </w:rPr>
      </w:pPr>
      <w:r w:rsidRPr="00053BF1">
        <w:rPr>
          <w:rFonts w:asciiTheme="minorEastAsia" w:hAnsiTheme="minorEastAsia" w:hint="eastAsia"/>
          <w:kern w:val="0"/>
          <w:sz w:val="24"/>
          <w:szCs w:val="24"/>
        </w:rPr>
        <w:t>双机位的摆放要求（距离、角度、监控效果等</w:t>
      </w:r>
      <w:r w:rsidRPr="00053BF1">
        <w:rPr>
          <w:rFonts w:asciiTheme="minorEastAsia" w:hAnsiTheme="minorEastAsia" w:hint="eastAsia"/>
          <w:kern w:val="0"/>
          <w:sz w:val="24"/>
          <w:szCs w:val="24"/>
        </w:rPr>
        <w:t>）可参考</w:t>
      </w:r>
      <w:r w:rsidRPr="00053BF1">
        <w:rPr>
          <w:rFonts w:asciiTheme="minorEastAsia" w:hAnsiTheme="minorEastAsia" w:hint="eastAsia"/>
          <w:kern w:val="0"/>
          <w:sz w:val="24"/>
          <w:szCs w:val="24"/>
        </w:rPr>
        <w:t>后述“</w:t>
      </w:r>
      <w:r w:rsidRPr="00053BF1">
        <w:rPr>
          <w:rFonts w:asciiTheme="minorEastAsia" w:hAnsiTheme="minorEastAsia" w:hint="eastAsia"/>
          <w:kern w:val="0"/>
          <w:sz w:val="24"/>
          <w:szCs w:val="24"/>
        </w:rPr>
        <w:t>网络复试场地环境要求</w:t>
      </w:r>
      <w:r w:rsidRPr="00053BF1">
        <w:rPr>
          <w:rFonts w:asciiTheme="minorEastAsia" w:hAnsiTheme="minorEastAsia" w:hint="eastAsia"/>
          <w:kern w:val="0"/>
          <w:sz w:val="24"/>
          <w:szCs w:val="24"/>
        </w:rPr>
        <w:t>”中图示</w:t>
      </w:r>
      <w:r w:rsidRPr="00053BF1">
        <w:rPr>
          <w:rFonts w:asciiTheme="minorEastAsia" w:hAnsiTheme="minorEastAsia" w:hint="eastAsia"/>
          <w:kern w:val="0"/>
          <w:sz w:val="24"/>
          <w:szCs w:val="24"/>
        </w:rPr>
        <w:t>。</w:t>
      </w:r>
    </w:p>
    <w:p w:rsidR="007F362C" w:rsidRPr="004860BD" w:rsidRDefault="001A671B" w:rsidP="00757B43">
      <w:pPr>
        <w:ind w:firstLineChars="200" w:firstLine="482"/>
        <w:rPr>
          <w:rFonts w:asciiTheme="minorEastAsia" w:hAnsiTheme="minorEastAsia"/>
          <w:b/>
          <w:kern w:val="0"/>
          <w:sz w:val="24"/>
          <w:szCs w:val="24"/>
        </w:rPr>
      </w:pPr>
      <w:r>
        <w:rPr>
          <w:rFonts w:asciiTheme="minorEastAsia" w:hAnsiTheme="minorEastAsia" w:hint="eastAsia"/>
          <w:b/>
          <w:kern w:val="0"/>
          <w:sz w:val="24"/>
          <w:szCs w:val="24"/>
        </w:rPr>
        <w:t>3</w:t>
      </w:r>
      <w:r w:rsidR="007F362C" w:rsidRPr="004860BD">
        <w:rPr>
          <w:rFonts w:asciiTheme="minorEastAsia" w:hAnsiTheme="minorEastAsia" w:hint="eastAsia"/>
          <w:b/>
          <w:kern w:val="0"/>
          <w:sz w:val="24"/>
          <w:szCs w:val="24"/>
        </w:rPr>
        <w:t xml:space="preserve">. </w:t>
      </w:r>
      <w:r>
        <w:rPr>
          <w:rFonts w:asciiTheme="minorEastAsia" w:hAnsiTheme="minorEastAsia" w:hint="eastAsia"/>
          <w:b/>
          <w:kern w:val="0"/>
          <w:sz w:val="24"/>
          <w:szCs w:val="24"/>
        </w:rPr>
        <w:t>提前安装</w:t>
      </w:r>
      <w:proofErr w:type="gramStart"/>
      <w:r>
        <w:rPr>
          <w:rFonts w:asciiTheme="minorEastAsia" w:hAnsiTheme="minorEastAsia" w:hint="eastAsia"/>
          <w:b/>
          <w:kern w:val="0"/>
          <w:sz w:val="24"/>
          <w:szCs w:val="24"/>
        </w:rPr>
        <w:t>调试</w:t>
      </w:r>
      <w:r w:rsidR="007F362C" w:rsidRPr="004860BD">
        <w:rPr>
          <w:rFonts w:asciiTheme="minorEastAsia" w:hAnsiTheme="minorEastAsia" w:hint="eastAsia"/>
          <w:b/>
          <w:kern w:val="0"/>
          <w:sz w:val="24"/>
          <w:szCs w:val="24"/>
        </w:rPr>
        <w:t>腾讯会议</w:t>
      </w:r>
      <w:proofErr w:type="gramEnd"/>
    </w:p>
    <w:p w:rsidR="00CF34D1" w:rsidRPr="004860BD" w:rsidRDefault="00AE781B" w:rsidP="00223599">
      <w:pPr>
        <w:ind w:firstLineChars="200" w:firstLine="480"/>
        <w:rPr>
          <w:rFonts w:asciiTheme="minorEastAsia" w:hAnsiTheme="minorEastAsia"/>
          <w:kern w:val="0"/>
          <w:sz w:val="24"/>
          <w:szCs w:val="24"/>
        </w:rPr>
      </w:pPr>
      <w:r w:rsidRPr="004860BD">
        <w:rPr>
          <w:rFonts w:asciiTheme="minorEastAsia" w:hAnsiTheme="minorEastAsia" w:hint="eastAsia"/>
          <w:kern w:val="0"/>
          <w:sz w:val="24"/>
          <w:szCs w:val="24"/>
        </w:rPr>
        <w:t>请</w:t>
      </w:r>
      <w:r w:rsidR="00E555AD" w:rsidRPr="004860BD">
        <w:rPr>
          <w:rFonts w:asciiTheme="minorEastAsia" w:hAnsiTheme="minorEastAsia" w:hint="eastAsia"/>
          <w:kern w:val="0"/>
          <w:sz w:val="24"/>
          <w:szCs w:val="24"/>
        </w:rPr>
        <w:t>参加复试的考生提前下载、安装、</w:t>
      </w:r>
      <w:proofErr w:type="gramStart"/>
      <w:r w:rsidR="00E555AD" w:rsidRPr="004860BD">
        <w:rPr>
          <w:rFonts w:asciiTheme="minorEastAsia" w:hAnsiTheme="minorEastAsia" w:hint="eastAsia"/>
          <w:kern w:val="0"/>
          <w:sz w:val="24"/>
          <w:szCs w:val="24"/>
        </w:rPr>
        <w:t>注册腾讯会议</w:t>
      </w:r>
      <w:proofErr w:type="gramEnd"/>
      <w:r w:rsidR="00E555AD" w:rsidRPr="004860BD">
        <w:rPr>
          <w:rFonts w:asciiTheme="minorEastAsia" w:hAnsiTheme="minorEastAsia" w:hint="eastAsia"/>
          <w:kern w:val="0"/>
          <w:sz w:val="24"/>
          <w:szCs w:val="24"/>
        </w:rPr>
        <w:t>软件。</w:t>
      </w:r>
    </w:p>
    <w:p w:rsidR="00CF34D1" w:rsidRPr="004860BD" w:rsidRDefault="00812FBE"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请考生提前自学熟悉软件操作</w:t>
      </w:r>
      <w:r w:rsidR="00DE6C86">
        <w:rPr>
          <w:rFonts w:asciiTheme="minorEastAsia" w:hAnsiTheme="minorEastAsia" w:hint="eastAsia"/>
          <w:kern w:val="0"/>
          <w:sz w:val="24"/>
          <w:szCs w:val="24"/>
        </w:rPr>
        <w:t>（强烈建议考生请他人代为提前</w:t>
      </w:r>
      <w:proofErr w:type="gramStart"/>
      <w:r w:rsidR="00DE6C86">
        <w:rPr>
          <w:rFonts w:asciiTheme="minorEastAsia" w:hAnsiTheme="minorEastAsia" w:hint="eastAsia"/>
          <w:kern w:val="0"/>
          <w:sz w:val="24"/>
          <w:szCs w:val="24"/>
        </w:rPr>
        <w:t>预演腾讯会议</w:t>
      </w:r>
      <w:proofErr w:type="gramEnd"/>
      <w:r w:rsidR="00DE6C86">
        <w:rPr>
          <w:rFonts w:asciiTheme="minorEastAsia" w:hAnsiTheme="minorEastAsia" w:hint="eastAsia"/>
          <w:kern w:val="0"/>
          <w:sz w:val="24"/>
          <w:szCs w:val="24"/>
        </w:rPr>
        <w:t>，模拟多人会议，熟悉软件操作）。</w:t>
      </w:r>
    </w:p>
    <w:p w:rsidR="00757B43" w:rsidRPr="004860BD" w:rsidRDefault="00757B43" w:rsidP="007F362C">
      <w:pPr>
        <w:widowControl/>
        <w:shd w:val="clear" w:color="auto" w:fill="FFFFFF"/>
        <w:ind w:firstLineChars="200" w:firstLine="482"/>
        <w:jc w:val="left"/>
        <w:rPr>
          <w:rFonts w:asciiTheme="minorEastAsia" w:hAnsiTheme="minorEastAsia"/>
          <w:b/>
          <w:bCs/>
          <w:kern w:val="0"/>
          <w:sz w:val="24"/>
          <w:szCs w:val="24"/>
        </w:rPr>
      </w:pPr>
      <w:r w:rsidRPr="004860BD">
        <w:rPr>
          <w:rFonts w:asciiTheme="minorEastAsia" w:hAnsiTheme="minorEastAsia" w:hint="eastAsia"/>
          <w:b/>
          <w:bCs/>
          <w:kern w:val="0"/>
          <w:sz w:val="24"/>
          <w:szCs w:val="24"/>
        </w:rPr>
        <w:t>2.备用软件</w:t>
      </w:r>
    </w:p>
    <w:p w:rsidR="007F362C" w:rsidRPr="004860BD" w:rsidRDefault="007F362C" w:rsidP="00757B43">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腾讯</w:t>
      </w:r>
      <w:r w:rsidRPr="004860BD">
        <w:rPr>
          <w:rFonts w:asciiTheme="minorEastAsia" w:hAnsiTheme="minorEastAsia"/>
          <w:kern w:val="0"/>
          <w:sz w:val="24"/>
          <w:szCs w:val="24"/>
        </w:rPr>
        <w:t>QQ</w:t>
      </w:r>
      <w:r w:rsidRPr="004860BD">
        <w:rPr>
          <w:rFonts w:asciiTheme="minorEastAsia" w:hAnsiTheme="minorEastAsia" w:hint="eastAsia"/>
          <w:kern w:val="0"/>
          <w:sz w:val="24"/>
          <w:szCs w:val="24"/>
        </w:rPr>
        <w:t>视频作为备用</w:t>
      </w:r>
      <w:r w:rsidR="00757B43" w:rsidRPr="004860BD">
        <w:rPr>
          <w:rFonts w:asciiTheme="minorEastAsia" w:hAnsiTheme="minorEastAsia" w:hint="eastAsia"/>
          <w:kern w:val="0"/>
          <w:sz w:val="24"/>
          <w:szCs w:val="24"/>
        </w:rPr>
        <w:t>软件</w:t>
      </w:r>
      <w:r w:rsidRPr="004860BD">
        <w:rPr>
          <w:rFonts w:asciiTheme="minorEastAsia" w:hAnsiTheme="minorEastAsia" w:hint="eastAsia"/>
          <w:kern w:val="0"/>
          <w:sz w:val="24"/>
          <w:szCs w:val="24"/>
        </w:rPr>
        <w:t>，</w:t>
      </w:r>
      <w:r w:rsidR="00757B43" w:rsidRPr="004860BD">
        <w:rPr>
          <w:rFonts w:asciiTheme="minorEastAsia" w:hAnsiTheme="minorEastAsia" w:hint="eastAsia"/>
          <w:kern w:val="0"/>
          <w:sz w:val="24"/>
          <w:szCs w:val="24"/>
        </w:rPr>
        <w:t>请考生提前下载最新版腾讯QQ，熟悉</w:t>
      </w:r>
      <w:r w:rsidR="00757B43" w:rsidRPr="004860BD">
        <w:rPr>
          <w:rFonts w:asciiTheme="minorEastAsia" w:hAnsiTheme="minorEastAsia"/>
          <w:kern w:val="0"/>
          <w:sz w:val="24"/>
          <w:szCs w:val="24"/>
        </w:rPr>
        <w:t>QQ</w:t>
      </w:r>
      <w:r w:rsidR="00757B43" w:rsidRPr="004860BD">
        <w:rPr>
          <w:rFonts w:asciiTheme="minorEastAsia" w:hAnsiTheme="minorEastAsia" w:hint="eastAsia"/>
          <w:kern w:val="0"/>
          <w:sz w:val="24"/>
          <w:szCs w:val="24"/>
        </w:rPr>
        <w:t>视频功能，调试</w:t>
      </w:r>
      <w:r w:rsidR="00523126" w:rsidRPr="004860BD">
        <w:rPr>
          <w:rFonts w:asciiTheme="minorEastAsia" w:hAnsiTheme="minorEastAsia" w:hint="eastAsia"/>
          <w:kern w:val="0"/>
          <w:sz w:val="24"/>
          <w:szCs w:val="24"/>
        </w:rPr>
        <w:t>好</w:t>
      </w:r>
      <w:r w:rsidR="00757B43" w:rsidRPr="004860BD">
        <w:rPr>
          <w:rFonts w:asciiTheme="minorEastAsia" w:hAnsiTheme="minorEastAsia" w:hint="eastAsia"/>
          <w:kern w:val="0"/>
          <w:sz w:val="24"/>
          <w:szCs w:val="24"/>
        </w:rPr>
        <w:t>相应的视频和音频设备。</w:t>
      </w:r>
    </w:p>
    <w:p w:rsidR="007F362C" w:rsidRPr="004860BD" w:rsidRDefault="007F362C" w:rsidP="007F362C">
      <w:pPr>
        <w:widowControl/>
        <w:shd w:val="clear" w:color="auto" w:fill="FFFFFF"/>
        <w:ind w:firstLineChars="200" w:firstLine="480"/>
        <w:jc w:val="left"/>
        <w:rPr>
          <w:rFonts w:asciiTheme="minorEastAsia" w:hAnsiTheme="minorEastAsia"/>
          <w:kern w:val="0"/>
          <w:sz w:val="24"/>
          <w:szCs w:val="24"/>
        </w:rPr>
      </w:pPr>
    </w:p>
    <w:p w:rsidR="005F3A9B" w:rsidRPr="004860BD" w:rsidRDefault="008174C3" w:rsidP="001A671B">
      <w:pPr>
        <w:widowControl/>
        <w:shd w:val="clear" w:color="auto" w:fill="FFFFFF"/>
        <w:ind w:firstLineChars="200" w:firstLine="482"/>
        <w:jc w:val="left"/>
        <w:rPr>
          <w:rFonts w:asciiTheme="minorEastAsia" w:hAnsiTheme="minorEastAsia"/>
          <w:b/>
          <w:kern w:val="0"/>
          <w:sz w:val="24"/>
          <w:szCs w:val="24"/>
        </w:rPr>
      </w:pPr>
      <w:r w:rsidRPr="004860BD">
        <w:rPr>
          <w:rFonts w:asciiTheme="minorEastAsia" w:hAnsiTheme="minorEastAsia" w:hint="eastAsia"/>
          <w:b/>
          <w:kern w:val="0"/>
          <w:sz w:val="24"/>
          <w:szCs w:val="24"/>
        </w:rPr>
        <w:t>二、网络复试场地环境要求</w:t>
      </w:r>
    </w:p>
    <w:p w:rsidR="008174C3" w:rsidRPr="004860BD" w:rsidRDefault="005F3A9B" w:rsidP="005F3A9B">
      <w:pPr>
        <w:widowControl/>
        <w:shd w:val="clear" w:color="auto" w:fill="FFFFFF"/>
        <w:ind w:firstLineChars="200" w:firstLine="480"/>
        <w:jc w:val="left"/>
        <w:rPr>
          <w:rFonts w:asciiTheme="minorEastAsia" w:hAnsiTheme="minorEastAsia"/>
          <w:b/>
          <w:kern w:val="0"/>
          <w:sz w:val="24"/>
          <w:szCs w:val="24"/>
        </w:rPr>
      </w:pPr>
      <w:r w:rsidRPr="004860BD">
        <w:rPr>
          <w:rFonts w:asciiTheme="minorEastAsia" w:hAnsiTheme="minorEastAsia" w:hint="eastAsia"/>
          <w:kern w:val="0"/>
          <w:sz w:val="24"/>
          <w:szCs w:val="24"/>
        </w:rPr>
        <w:t>1.</w:t>
      </w:r>
      <w:r w:rsidR="008174C3" w:rsidRPr="004860BD">
        <w:rPr>
          <w:rFonts w:asciiTheme="minorEastAsia" w:hAnsiTheme="minorEastAsia"/>
          <w:kern w:val="0"/>
          <w:sz w:val="24"/>
          <w:szCs w:val="24"/>
        </w:rPr>
        <w:t>考生应选择安静、封闭房间独自参加网络面试，</w:t>
      </w:r>
      <w:r w:rsidR="008174C3" w:rsidRPr="004860BD">
        <w:rPr>
          <w:rFonts w:asciiTheme="minorEastAsia" w:hAnsiTheme="minorEastAsia" w:hint="eastAsia"/>
          <w:kern w:val="0"/>
          <w:sz w:val="24"/>
          <w:szCs w:val="24"/>
        </w:rPr>
        <w:t>要</w:t>
      </w:r>
      <w:r w:rsidR="008174C3" w:rsidRPr="004860BD">
        <w:rPr>
          <w:rFonts w:asciiTheme="minorEastAsia" w:hAnsiTheme="minorEastAsia"/>
          <w:kern w:val="0"/>
          <w:sz w:val="24"/>
          <w:szCs w:val="24"/>
        </w:rPr>
        <w:t>求环境整洁</w:t>
      </w:r>
      <w:r w:rsidR="008174C3" w:rsidRPr="004860BD">
        <w:rPr>
          <w:rFonts w:asciiTheme="minorEastAsia" w:hAnsiTheme="minorEastAsia" w:hint="eastAsia"/>
          <w:kern w:val="0"/>
          <w:sz w:val="24"/>
          <w:szCs w:val="24"/>
        </w:rPr>
        <w:t>、</w:t>
      </w:r>
      <w:r w:rsidR="008174C3" w:rsidRPr="004860BD">
        <w:rPr>
          <w:rFonts w:asciiTheme="minorEastAsia" w:hAnsiTheme="minorEastAsia"/>
          <w:kern w:val="0"/>
          <w:sz w:val="24"/>
          <w:szCs w:val="24"/>
        </w:rPr>
        <w:t>声音清晰，避免无关人员干扰。整个面试期间，房间必须保持安静明亮，房间内不得有其他人，也不允许出现其他声音，不得有其它电子设备开机；面试期间视频背景必须是真实环境，不允许使用虚拟背景、更换视频背景。</w:t>
      </w:r>
    </w:p>
    <w:p w:rsidR="00D53E07" w:rsidRPr="004860BD" w:rsidRDefault="005F3A9B"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2.</w:t>
      </w:r>
      <w:r w:rsidR="008174C3" w:rsidRPr="004860BD">
        <w:rPr>
          <w:rFonts w:asciiTheme="minorEastAsia" w:hAnsiTheme="minorEastAsia"/>
          <w:kern w:val="0"/>
          <w:sz w:val="24"/>
          <w:szCs w:val="24"/>
        </w:rPr>
        <w:t>考生需要面向墙面，间隔不超过1米。面试过程中，考生音频视频必须全程开启，全程正面免冠素颜朝向摄像头，双手露出，头发不可遮挡耳朵，不得戴耳饰，保证头肩部及双手出现在视频画面正中间；考生须目视前方，视线不得离开。</w:t>
      </w:r>
      <w:r w:rsidR="00D53E07" w:rsidRPr="004860BD">
        <w:rPr>
          <w:rFonts w:asciiTheme="minorEastAsia" w:hAnsiTheme="minorEastAsia" w:hint="eastAsia"/>
          <w:kern w:val="0"/>
          <w:sz w:val="24"/>
          <w:szCs w:val="24"/>
        </w:rPr>
        <w:t>面试场地的桌面应该干净整洁，准备好笔、干净的A4纸以备不时之需。</w:t>
      </w:r>
    </w:p>
    <w:p w:rsidR="008174C3" w:rsidRPr="004860BD" w:rsidRDefault="005F3A9B" w:rsidP="001A671B">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3.</w:t>
      </w:r>
      <w:r w:rsidR="008174C3" w:rsidRPr="004860BD">
        <w:rPr>
          <w:rFonts w:asciiTheme="minorEastAsia" w:hAnsiTheme="minorEastAsia"/>
          <w:kern w:val="0"/>
          <w:sz w:val="24"/>
          <w:szCs w:val="24"/>
        </w:rPr>
        <w:t>面试期间不允许采用任何方式变声、更改人像。</w:t>
      </w:r>
    </w:p>
    <w:p w:rsidR="008174C3" w:rsidRPr="004860BD" w:rsidRDefault="005F3A9B"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4.</w:t>
      </w:r>
      <w:r w:rsidR="008174C3" w:rsidRPr="004860BD">
        <w:rPr>
          <w:rFonts w:asciiTheme="minorEastAsia" w:hAnsiTheme="minorEastAsia"/>
          <w:kern w:val="0"/>
          <w:sz w:val="24"/>
          <w:szCs w:val="24"/>
        </w:rPr>
        <w:t>面试期间不得以任何方式查阅资料。</w:t>
      </w:r>
    </w:p>
    <w:p w:rsidR="008174C3" w:rsidRPr="004860BD" w:rsidRDefault="005F3A9B" w:rsidP="001A671B">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5.</w:t>
      </w:r>
      <w:r w:rsidR="008174C3" w:rsidRPr="004860BD">
        <w:rPr>
          <w:rFonts w:asciiTheme="minorEastAsia" w:hAnsiTheme="minorEastAsia"/>
          <w:kern w:val="0"/>
          <w:sz w:val="24"/>
          <w:szCs w:val="24"/>
        </w:rPr>
        <w:t>不得恶意掉线，面试期间如</w:t>
      </w:r>
      <w:proofErr w:type="gramStart"/>
      <w:r w:rsidR="008174C3" w:rsidRPr="004860BD">
        <w:rPr>
          <w:rFonts w:asciiTheme="minorEastAsia" w:hAnsiTheme="minorEastAsia"/>
          <w:kern w:val="0"/>
          <w:sz w:val="24"/>
          <w:szCs w:val="24"/>
        </w:rPr>
        <w:t>遇设备</w:t>
      </w:r>
      <w:proofErr w:type="gramEnd"/>
      <w:r w:rsidR="008174C3" w:rsidRPr="004860BD">
        <w:rPr>
          <w:rFonts w:asciiTheme="minorEastAsia" w:hAnsiTheme="minorEastAsia"/>
          <w:kern w:val="0"/>
          <w:sz w:val="24"/>
          <w:szCs w:val="24"/>
        </w:rPr>
        <w:t>或网络故障，应及时与我所研究生部联系，028-</w:t>
      </w:r>
      <w:r w:rsidR="008174C3" w:rsidRPr="004860BD">
        <w:rPr>
          <w:rFonts w:asciiTheme="minorEastAsia" w:hAnsiTheme="minorEastAsia" w:hint="eastAsia"/>
          <w:kern w:val="0"/>
          <w:sz w:val="24"/>
          <w:szCs w:val="24"/>
        </w:rPr>
        <w:t>82890953。</w:t>
      </w:r>
    </w:p>
    <w:p w:rsidR="005F3A9B" w:rsidRDefault="001A671B" w:rsidP="001A671B">
      <w:pPr>
        <w:widowControl/>
        <w:shd w:val="clear" w:color="auto" w:fill="FFFFFF"/>
        <w:ind w:firstLineChars="200" w:firstLine="420"/>
        <w:jc w:val="left"/>
        <w:rPr>
          <w:rFonts w:asciiTheme="minorEastAsia" w:hAnsiTheme="minorEastAsia" w:hint="eastAsia"/>
          <w:kern w:val="0"/>
          <w:sz w:val="24"/>
          <w:szCs w:val="24"/>
        </w:rPr>
      </w:pPr>
      <w:r w:rsidRPr="00BB5CA3">
        <w:rPr>
          <w:rFonts w:asciiTheme="minorEastAsia" w:hAnsiTheme="minorEastAsia" w:cs="宋体" w:hint="eastAsia"/>
          <w:noProof/>
          <w:kern w:val="0"/>
          <w:szCs w:val="21"/>
        </w:rPr>
        <w:lastRenderedPageBreak/>
        <w:drawing>
          <wp:anchor distT="0" distB="0" distL="114300" distR="114300" simplePos="0" relativeHeight="251658240" behindDoc="1" locked="0" layoutInCell="1" allowOverlap="0" wp14:anchorId="14B55232" wp14:editId="0B1EF354">
            <wp:simplePos x="0" y="0"/>
            <wp:positionH relativeFrom="column">
              <wp:posOffset>81280</wp:posOffset>
            </wp:positionH>
            <wp:positionV relativeFrom="paragraph">
              <wp:posOffset>22860</wp:posOffset>
            </wp:positionV>
            <wp:extent cx="1936750" cy="3095625"/>
            <wp:effectExtent l="0" t="0" r="635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750"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671B" w:rsidRDefault="001A671B" w:rsidP="001A671B">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1A671B">
      <w:pPr>
        <w:widowControl/>
        <w:shd w:val="clear" w:color="auto" w:fill="FFFFFF"/>
        <w:ind w:firstLineChars="200" w:firstLine="420"/>
        <w:jc w:val="left"/>
        <w:rPr>
          <w:rFonts w:asciiTheme="minorEastAsia" w:hAnsiTheme="minorEastAsia" w:hint="eastAsia"/>
          <w:kern w:val="0"/>
          <w:sz w:val="24"/>
          <w:szCs w:val="24"/>
        </w:rPr>
      </w:pPr>
      <w:r>
        <w:rPr>
          <w:noProof/>
        </w:rPr>
        <w:drawing>
          <wp:anchor distT="0" distB="0" distL="114300" distR="114300" simplePos="0" relativeHeight="251660288" behindDoc="0" locked="0" layoutInCell="1" allowOverlap="1" wp14:anchorId="250EADDB" wp14:editId="3F30721E">
            <wp:simplePos x="0" y="0"/>
            <wp:positionH relativeFrom="column">
              <wp:posOffset>1395730</wp:posOffset>
            </wp:positionH>
            <wp:positionV relativeFrom="paragraph">
              <wp:posOffset>186690</wp:posOffset>
            </wp:positionV>
            <wp:extent cx="1510665" cy="2035175"/>
            <wp:effectExtent l="0" t="0" r="0" b="3175"/>
            <wp:wrapSquare wrapText="bothSides"/>
            <wp:docPr id="15" name="图片 15" descr="D:\2020\易考\复旦MBA\在线\操作手册图片\最终图片\NeoImage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2020\易考\复旦MBA\在线\操作手册图片\最终图片\NeoImage_副本_副本.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409" b="7594"/>
                    <a:stretch/>
                  </pic:blipFill>
                  <pic:spPr bwMode="auto">
                    <a:xfrm>
                      <a:off x="0" y="0"/>
                      <a:ext cx="1510665" cy="2035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E332BC">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1A671B">
      <w:pPr>
        <w:widowControl/>
        <w:shd w:val="clear" w:color="auto" w:fill="FFFFFF"/>
        <w:ind w:firstLineChars="200" w:firstLine="480"/>
        <w:jc w:val="left"/>
        <w:rPr>
          <w:rFonts w:asciiTheme="minorEastAsia" w:hAnsiTheme="minorEastAsia" w:hint="eastAsia"/>
          <w:kern w:val="0"/>
          <w:sz w:val="24"/>
          <w:szCs w:val="24"/>
        </w:rPr>
      </w:pPr>
    </w:p>
    <w:p w:rsidR="001A671B" w:rsidRDefault="001A671B" w:rsidP="001A671B">
      <w:pPr>
        <w:widowControl/>
        <w:shd w:val="clear" w:color="auto" w:fill="FFFFFF"/>
        <w:ind w:firstLineChars="200" w:firstLine="480"/>
        <w:jc w:val="left"/>
        <w:rPr>
          <w:rFonts w:asciiTheme="minorEastAsia" w:hAnsiTheme="minorEastAsia"/>
          <w:color w:val="3B3B3B"/>
          <w:kern w:val="0"/>
          <w:sz w:val="24"/>
          <w:szCs w:val="24"/>
        </w:rPr>
      </w:pPr>
      <w:proofErr w:type="gramStart"/>
      <w:r>
        <w:rPr>
          <w:rFonts w:asciiTheme="minorEastAsia" w:hAnsiTheme="minorEastAsia" w:hint="eastAsia"/>
          <w:color w:val="3B3B3B"/>
          <w:kern w:val="0"/>
          <w:sz w:val="24"/>
          <w:szCs w:val="24"/>
        </w:rPr>
        <w:t>一</w:t>
      </w:r>
      <w:proofErr w:type="gramEnd"/>
      <w:r>
        <w:rPr>
          <w:rFonts w:asciiTheme="minorEastAsia" w:hAnsiTheme="minorEastAsia" w:hint="eastAsia"/>
          <w:color w:val="3B3B3B"/>
          <w:kern w:val="0"/>
          <w:sz w:val="24"/>
          <w:szCs w:val="24"/>
        </w:rPr>
        <w:t>机位视图                                  二机位视图</w:t>
      </w:r>
    </w:p>
    <w:p w:rsidR="001A671B" w:rsidRPr="004860BD" w:rsidRDefault="001A671B" w:rsidP="001A671B">
      <w:pPr>
        <w:widowControl/>
        <w:shd w:val="clear" w:color="auto" w:fill="FFFFFF"/>
        <w:ind w:firstLineChars="200" w:firstLine="480"/>
        <w:jc w:val="left"/>
        <w:rPr>
          <w:rFonts w:asciiTheme="minorEastAsia" w:hAnsiTheme="minorEastAsia"/>
          <w:kern w:val="0"/>
          <w:sz w:val="24"/>
          <w:szCs w:val="24"/>
        </w:rPr>
      </w:pPr>
    </w:p>
    <w:p w:rsidR="008174C3" w:rsidRPr="004860BD" w:rsidRDefault="005F3A9B" w:rsidP="00C52DB5">
      <w:pPr>
        <w:widowControl/>
        <w:shd w:val="clear" w:color="auto" w:fill="FFFFFF"/>
        <w:ind w:firstLineChars="200" w:firstLine="482"/>
        <w:jc w:val="left"/>
        <w:rPr>
          <w:rFonts w:asciiTheme="minorEastAsia" w:hAnsiTheme="minorEastAsia"/>
          <w:b/>
          <w:kern w:val="0"/>
          <w:sz w:val="24"/>
          <w:szCs w:val="24"/>
        </w:rPr>
      </w:pPr>
      <w:r w:rsidRPr="004860BD">
        <w:rPr>
          <w:rFonts w:asciiTheme="minorEastAsia" w:hAnsiTheme="minorEastAsia" w:hint="eastAsia"/>
          <w:b/>
          <w:kern w:val="0"/>
          <w:sz w:val="24"/>
          <w:szCs w:val="24"/>
        </w:rPr>
        <w:t>三</w:t>
      </w:r>
      <w:r w:rsidR="008174C3" w:rsidRPr="004860BD">
        <w:rPr>
          <w:rFonts w:asciiTheme="minorEastAsia" w:hAnsiTheme="minorEastAsia" w:hint="eastAsia"/>
          <w:b/>
          <w:kern w:val="0"/>
          <w:sz w:val="24"/>
          <w:szCs w:val="24"/>
        </w:rPr>
        <w:t>、网络复试流程</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1.复试</w:t>
      </w:r>
      <w:r w:rsidR="005F3A9B" w:rsidRPr="004860BD">
        <w:rPr>
          <w:rFonts w:asciiTheme="minorEastAsia" w:hAnsiTheme="minorEastAsia" w:hint="eastAsia"/>
          <w:kern w:val="0"/>
          <w:sz w:val="24"/>
          <w:szCs w:val="24"/>
        </w:rPr>
        <w:t>的</w:t>
      </w:r>
      <w:r w:rsidRPr="004860BD">
        <w:rPr>
          <w:rFonts w:asciiTheme="minorEastAsia" w:hAnsiTheme="minorEastAsia" w:hint="eastAsia"/>
          <w:kern w:val="0"/>
          <w:sz w:val="24"/>
          <w:szCs w:val="24"/>
        </w:rPr>
        <w:t>时间与顺序</w:t>
      </w:r>
    </w:p>
    <w:p w:rsidR="00D53E07"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考生面试时间</w:t>
      </w:r>
      <w:r w:rsidR="00D53E07" w:rsidRPr="004860BD">
        <w:rPr>
          <w:rFonts w:asciiTheme="minorEastAsia" w:hAnsiTheme="minorEastAsia" w:hint="eastAsia"/>
          <w:kern w:val="0"/>
          <w:sz w:val="24"/>
          <w:szCs w:val="24"/>
        </w:rPr>
        <w:t>请考生注意后续邮件通知</w:t>
      </w:r>
      <w:r w:rsidR="00D008AF" w:rsidRPr="004860BD">
        <w:rPr>
          <w:rFonts w:asciiTheme="minorEastAsia" w:hAnsiTheme="minorEastAsia" w:hint="eastAsia"/>
          <w:kern w:val="0"/>
          <w:sz w:val="24"/>
          <w:szCs w:val="24"/>
        </w:rPr>
        <w:t>，</w:t>
      </w:r>
      <w:r w:rsidR="005F3A9B" w:rsidRPr="004860BD">
        <w:rPr>
          <w:rFonts w:asciiTheme="minorEastAsia" w:hAnsiTheme="minorEastAsia" w:hint="eastAsia"/>
          <w:kern w:val="0"/>
          <w:sz w:val="24"/>
          <w:szCs w:val="24"/>
        </w:rPr>
        <w:t>复试的</w:t>
      </w:r>
      <w:r w:rsidR="00D53E07" w:rsidRPr="004860BD">
        <w:rPr>
          <w:rFonts w:asciiTheme="minorEastAsia" w:hAnsiTheme="minorEastAsia" w:hint="eastAsia"/>
          <w:kern w:val="0"/>
          <w:sz w:val="24"/>
          <w:szCs w:val="24"/>
        </w:rPr>
        <w:t>会议号</w:t>
      </w:r>
      <w:r w:rsidR="00C52DB5" w:rsidRPr="004860BD">
        <w:rPr>
          <w:rFonts w:asciiTheme="minorEastAsia" w:hAnsiTheme="minorEastAsia" w:hint="eastAsia"/>
          <w:kern w:val="0"/>
          <w:sz w:val="24"/>
          <w:szCs w:val="24"/>
        </w:rPr>
        <w:t>和密码</w:t>
      </w:r>
      <w:r w:rsidR="00D53E07" w:rsidRPr="004860BD">
        <w:rPr>
          <w:rFonts w:asciiTheme="minorEastAsia" w:hAnsiTheme="minorEastAsia" w:hint="eastAsia"/>
          <w:kern w:val="0"/>
          <w:sz w:val="24"/>
          <w:szCs w:val="24"/>
        </w:rPr>
        <w:t>会在复试前，由各面试小组复试秘书通知考生。</w:t>
      </w:r>
    </w:p>
    <w:p w:rsidR="00D53E07" w:rsidRPr="004860BD" w:rsidRDefault="005F3A9B"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2.</w:t>
      </w:r>
      <w:r w:rsidR="00D53E07" w:rsidRPr="004860BD">
        <w:rPr>
          <w:rFonts w:asciiTheme="minorEastAsia" w:hAnsiTheme="minorEastAsia" w:hint="eastAsia"/>
          <w:kern w:val="0"/>
          <w:sz w:val="24"/>
          <w:szCs w:val="24"/>
        </w:rPr>
        <w:t>复试</w:t>
      </w:r>
      <w:r w:rsidRPr="004860BD">
        <w:rPr>
          <w:rFonts w:asciiTheme="minorEastAsia" w:hAnsiTheme="minorEastAsia" w:hint="eastAsia"/>
          <w:kern w:val="0"/>
          <w:sz w:val="24"/>
          <w:szCs w:val="24"/>
        </w:rPr>
        <w:t>操作</w:t>
      </w:r>
      <w:r w:rsidR="00D53E07" w:rsidRPr="004860BD">
        <w:rPr>
          <w:rFonts w:asciiTheme="minorEastAsia" w:hAnsiTheme="minorEastAsia" w:hint="eastAsia"/>
          <w:kern w:val="0"/>
          <w:sz w:val="24"/>
          <w:szCs w:val="24"/>
        </w:rPr>
        <w:t>流程</w:t>
      </w:r>
    </w:p>
    <w:p w:rsidR="00C52DB5" w:rsidRPr="004860BD" w:rsidRDefault="005F3A9B" w:rsidP="00C52DB5">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w:t>
      </w:r>
      <w:r w:rsidR="00D53E07" w:rsidRPr="004860BD">
        <w:rPr>
          <w:rFonts w:asciiTheme="minorEastAsia" w:hAnsiTheme="minorEastAsia" w:hint="eastAsia"/>
          <w:kern w:val="0"/>
          <w:sz w:val="24"/>
          <w:szCs w:val="24"/>
        </w:rPr>
        <w:t>1</w:t>
      </w:r>
      <w:r w:rsidRPr="004860BD">
        <w:rPr>
          <w:rFonts w:asciiTheme="minorEastAsia" w:hAnsiTheme="minorEastAsia" w:hint="eastAsia"/>
          <w:kern w:val="0"/>
          <w:sz w:val="24"/>
          <w:szCs w:val="24"/>
        </w:rPr>
        <w:t>）考生</w:t>
      </w:r>
      <w:r w:rsidR="00D53E07" w:rsidRPr="004860BD">
        <w:rPr>
          <w:rFonts w:asciiTheme="minorEastAsia" w:hAnsiTheme="minorEastAsia" w:hint="eastAsia"/>
          <w:kern w:val="0"/>
          <w:sz w:val="24"/>
          <w:szCs w:val="24"/>
        </w:rPr>
        <w:t>进入会议室</w:t>
      </w:r>
    </w:p>
    <w:p w:rsidR="00C52DB5" w:rsidRPr="004860BD" w:rsidRDefault="005F3A9B" w:rsidP="00C52DB5">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①</w:t>
      </w:r>
      <w:r w:rsidR="008174C3" w:rsidRPr="004860BD">
        <w:rPr>
          <w:rFonts w:asciiTheme="minorEastAsia" w:hAnsiTheme="minorEastAsia"/>
          <w:kern w:val="0"/>
          <w:sz w:val="24"/>
          <w:szCs w:val="24"/>
        </w:rPr>
        <w:t>考生在接到</w:t>
      </w:r>
      <w:r w:rsidRPr="004860BD">
        <w:rPr>
          <w:rFonts w:asciiTheme="minorEastAsia" w:hAnsiTheme="minorEastAsia" w:hint="eastAsia"/>
          <w:kern w:val="0"/>
          <w:sz w:val="24"/>
          <w:szCs w:val="24"/>
        </w:rPr>
        <w:t>复试</w:t>
      </w:r>
      <w:r w:rsidR="008174C3" w:rsidRPr="004860BD">
        <w:rPr>
          <w:rFonts w:asciiTheme="minorEastAsia" w:hAnsiTheme="minorEastAsia"/>
          <w:kern w:val="0"/>
          <w:sz w:val="24"/>
          <w:szCs w:val="24"/>
        </w:rPr>
        <w:t>工作人员通知后，方可依次按顺序进入会议室，前一位考生未离开，后一位考生不可提前进入会议室，确保每个时段仅有一位考生在会议室。</w:t>
      </w:r>
    </w:p>
    <w:p w:rsidR="008174C3" w:rsidRPr="004860BD" w:rsidRDefault="00C52DB5"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②</w:t>
      </w:r>
      <w:r w:rsidR="008174C3" w:rsidRPr="004860BD">
        <w:rPr>
          <w:rFonts w:asciiTheme="minorEastAsia" w:hAnsiTheme="minorEastAsia"/>
          <w:kern w:val="0"/>
          <w:sz w:val="24"/>
          <w:szCs w:val="24"/>
        </w:rPr>
        <w:t>面试时间安排</w:t>
      </w:r>
      <w:r w:rsidRPr="004860BD">
        <w:rPr>
          <w:rFonts w:asciiTheme="minorEastAsia" w:hAnsiTheme="minorEastAsia" w:hint="eastAsia"/>
          <w:kern w:val="0"/>
          <w:sz w:val="24"/>
          <w:szCs w:val="24"/>
        </w:rPr>
        <w:t>（顺序）</w:t>
      </w:r>
      <w:r w:rsidR="008174C3" w:rsidRPr="004860BD">
        <w:rPr>
          <w:rFonts w:asciiTheme="minorEastAsia" w:hAnsiTheme="minorEastAsia"/>
          <w:kern w:val="0"/>
          <w:sz w:val="24"/>
          <w:szCs w:val="24"/>
        </w:rPr>
        <w:t>为预计大致时间安排，不排除有同学未及时连线，或者因为其他原因临时调整顺序，或者面试提前、推后，</w:t>
      </w:r>
      <w:proofErr w:type="gramStart"/>
      <w:r w:rsidR="008174C3" w:rsidRPr="004860BD">
        <w:rPr>
          <w:rFonts w:asciiTheme="minorEastAsia" w:hAnsiTheme="minorEastAsia"/>
          <w:kern w:val="0"/>
          <w:sz w:val="24"/>
          <w:szCs w:val="24"/>
        </w:rPr>
        <w:t>请确保</w:t>
      </w:r>
      <w:proofErr w:type="gramEnd"/>
      <w:r w:rsidR="008174C3" w:rsidRPr="004860BD">
        <w:rPr>
          <w:rFonts w:asciiTheme="minorEastAsia" w:hAnsiTheme="minorEastAsia"/>
          <w:kern w:val="0"/>
          <w:sz w:val="24"/>
          <w:szCs w:val="24"/>
        </w:rPr>
        <w:t>在预计自己考试</w:t>
      </w:r>
      <w:proofErr w:type="gramStart"/>
      <w:r w:rsidR="008174C3" w:rsidRPr="004860BD">
        <w:rPr>
          <w:rFonts w:asciiTheme="minorEastAsia" w:hAnsiTheme="minorEastAsia"/>
          <w:kern w:val="0"/>
          <w:sz w:val="24"/>
          <w:szCs w:val="24"/>
        </w:rPr>
        <w:t>时间段前30分钟内</w:t>
      </w:r>
      <w:proofErr w:type="gramEnd"/>
      <w:r w:rsidR="008174C3" w:rsidRPr="004860BD">
        <w:rPr>
          <w:rFonts w:asciiTheme="minorEastAsia" w:hAnsiTheme="minorEastAsia"/>
          <w:kern w:val="0"/>
          <w:sz w:val="24"/>
          <w:szCs w:val="24"/>
        </w:rPr>
        <w:t>都为待考状态。</w:t>
      </w:r>
    </w:p>
    <w:p w:rsidR="008174C3" w:rsidRPr="004860BD" w:rsidRDefault="00C52DB5"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w:t>
      </w:r>
      <w:r w:rsidR="008174C3" w:rsidRPr="004860BD">
        <w:rPr>
          <w:rFonts w:asciiTheme="minorEastAsia" w:hAnsiTheme="minorEastAsia"/>
          <w:kern w:val="0"/>
          <w:sz w:val="24"/>
          <w:szCs w:val="24"/>
        </w:rPr>
        <w:t>2</w:t>
      </w:r>
      <w:r w:rsidRPr="004860BD">
        <w:rPr>
          <w:rFonts w:asciiTheme="minorEastAsia" w:hAnsiTheme="minorEastAsia" w:hint="eastAsia"/>
          <w:kern w:val="0"/>
          <w:sz w:val="24"/>
          <w:szCs w:val="24"/>
        </w:rPr>
        <w:t>）</w:t>
      </w:r>
      <w:r w:rsidR="008174C3" w:rsidRPr="004860BD">
        <w:rPr>
          <w:rFonts w:asciiTheme="minorEastAsia" w:hAnsiTheme="minorEastAsia"/>
          <w:kern w:val="0"/>
          <w:sz w:val="24"/>
          <w:szCs w:val="24"/>
        </w:rPr>
        <w:t>身份查验</w:t>
      </w:r>
    </w:p>
    <w:p w:rsidR="008174C3" w:rsidRPr="004860BD" w:rsidRDefault="00C52DB5"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复试</w:t>
      </w:r>
      <w:r w:rsidR="008174C3" w:rsidRPr="004860BD">
        <w:rPr>
          <w:rFonts w:asciiTheme="minorEastAsia" w:hAnsiTheme="minorEastAsia"/>
          <w:kern w:val="0"/>
          <w:sz w:val="24"/>
          <w:szCs w:val="24"/>
        </w:rPr>
        <w:t>开始时，考生首先需手持本人身份证</w:t>
      </w:r>
      <w:r w:rsidR="008174C3" w:rsidRPr="004860BD">
        <w:rPr>
          <w:rFonts w:asciiTheme="minorEastAsia" w:hAnsiTheme="minorEastAsia" w:hint="eastAsia"/>
          <w:kern w:val="0"/>
          <w:sz w:val="24"/>
          <w:szCs w:val="24"/>
        </w:rPr>
        <w:t>，展示准考证、学生证（应届生）、学历学位证（往届生）</w:t>
      </w:r>
      <w:r w:rsidR="008174C3" w:rsidRPr="004860BD">
        <w:rPr>
          <w:rFonts w:asciiTheme="minorEastAsia" w:hAnsiTheme="minorEastAsia"/>
          <w:kern w:val="0"/>
          <w:sz w:val="24"/>
          <w:szCs w:val="24"/>
        </w:rPr>
        <w:t>，报告自己的姓名，所在学校，报考专业，然后将摄像头旋转360度展示周围环境。待工作人员确定考生符合要求，发出可以开始正式面试指令后，再正式开始面试。</w:t>
      </w:r>
    </w:p>
    <w:p w:rsidR="008174C3" w:rsidRPr="004860BD" w:rsidRDefault="00C52DB5"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w:t>
      </w:r>
      <w:r w:rsidR="008174C3" w:rsidRPr="004860BD">
        <w:rPr>
          <w:rFonts w:asciiTheme="minorEastAsia" w:hAnsiTheme="minorEastAsia"/>
          <w:kern w:val="0"/>
          <w:sz w:val="24"/>
          <w:szCs w:val="24"/>
        </w:rPr>
        <w:t>3</w:t>
      </w:r>
      <w:r w:rsidRPr="004860BD">
        <w:rPr>
          <w:rFonts w:asciiTheme="minorEastAsia" w:hAnsiTheme="minorEastAsia" w:hint="eastAsia"/>
          <w:kern w:val="0"/>
          <w:sz w:val="24"/>
          <w:szCs w:val="24"/>
        </w:rPr>
        <w:t>）</w:t>
      </w:r>
      <w:r w:rsidR="008174C3" w:rsidRPr="004860BD">
        <w:rPr>
          <w:rFonts w:asciiTheme="minorEastAsia" w:hAnsiTheme="minorEastAsia"/>
          <w:kern w:val="0"/>
          <w:sz w:val="24"/>
          <w:szCs w:val="24"/>
        </w:rPr>
        <w:t>面试</w:t>
      </w:r>
      <w:r w:rsidR="008174C3" w:rsidRPr="004860BD">
        <w:rPr>
          <w:rFonts w:asciiTheme="minorEastAsia" w:hAnsiTheme="minorEastAsia" w:hint="eastAsia"/>
          <w:kern w:val="0"/>
          <w:sz w:val="24"/>
          <w:szCs w:val="24"/>
        </w:rPr>
        <w:t>过程</w:t>
      </w:r>
      <w:r w:rsidR="008174C3" w:rsidRPr="004860BD">
        <w:rPr>
          <w:rFonts w:asciiTheme="minorEastAsia" w:hAnsiTheme="minorEastAsia"/>
          <w:kern w:val="0"/>
          <w:sz w:val="24"/>
          <w:szCs w:val="24"/>
        </w:rPr>
        <w:t>及要求</w:t>
      </w:r>
    </w:p>
    <w:p w:rsidR="00D53E07"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面试</w:t>
      </w:r>
      <w:r w:rsidR="00817970">
        <w:rPr>
          <w:rFonts w:asciiTheme="minorEastAsia" w:hAnsiTheme="minorEastAsia" w:hint="eastAsia"/>
          <w:kern w:val="0"/>
          <w:sz w:val="24"/>
          <w:szCs w:val="24"/>
        </w:rPr>
        <w:t>开始后，考生可做口头个人介绍，</w:t>
      </w:r>
      <w:r w:rsidRPr="004860BD">
        <w:rPr>
          <w:rFonts w:asciiTheme="minorEastAsia" w:hAnsiTheme="minorEastAsia"/>
          <w:kern w:val="0"/>
          <w:sz w:val="24"/>
          <w:szCs w:val="24"/>
        </w:rPr>
        <w:t>由</w:t>
      </w:r>
      <w:r w:rsidRPr="004860BD">
        <w:rPr>
          <w:rFonts w:asciiTheme="minorEastAsia" w:hAnsiTheme="minorEastAsia" w:hint="eastAsia"/>
          <w:kern w:val="0"/>
          <w:sz w:val="24"/>
          <w:szCs w:val="24"/>
        </w:rPr>
        <w:t>各面试</w:t>
      </w:r>
      <w:r w:rsidRPr="004860BD">
        <w:rPr>
          <w:rFonts w:asciiTheme="minorEastAsia" w:hAnsiTheme="minorEastAsia"/>
          <w:kern w:val="0"/>
          <w:sz w:val="24"/>
          <w:szCs w:val="24"/>
        </w:rPr>
        <w:t>专家</w:t>
      </w:r>
      <w:r w:rsidRPr="004860BD">
        <w:rPr>
          <w:rFonts w:asciiTheme="minorEastAsia" w:hAnsiTheme="minorEastAsia" w:hint="eastAsia"/>
          <w:kern w:val="0"/>
          <w:sz w:val="24"/>
          <w:szCs w:val="24"/>
        </w:rPr>
        <w:t>小组</w:t>
      </w:r>
      <w:r w:rsidR="00CF22A2" w:rsidRPr="004860BD">
        <w:rPr>
          <w:rFonts w:asciiTheme="minorEastAsia" w:hAnsiTheme="minorEastAsia"/>
          <w:kern w:val="0"/>
          <w:sz w:val="24"/>
          <w:szCs w:val="24"/>
        </w:rPr>
        <w:t>组长主持</w:t>
      </w:r>
      <w:r w:rsidR="00B74E89">
        <w:rPr>
          <w:rFonts w:asciiTheme="minorEastAsia" w:hAnsiTheme="minorEastAsia" w:hint="eastAsia"/>
          <w:kern w:val="0"/>
          <w:sz w:val="24"/>
          <w:szCs w:val="24"/>
        </w:rPr>
        <w:t>，</w:t>
      </w:r>
      <w:r w:rsidRPr="004860BD">
        <w:rPr>
          <w:rFonts w:asciiTheme="minorEastAsia" w:hAnsiTheme="minorEastAsia" w:hint="eastAsia"/>
          <w:kern w:val="0"/>
          <w:sz w:val="24"/>
          <w:szCs w:val="24"/>
        </w:rPr>
        <w:t>面试组长宣布考生面试结束，考生方可离开会议室。</w:t>
      </w:r>
      <w:r w:rsidR="00D53E07" w:rsidRPr="004860BD">
        <w:rPr>
          <w:rFonts w:asciiTheme="minorEastAsia" w:hAnsiTheme="minorEastAsia"/>
          <w:kern w:val="0"/>
          <w:sz w:val="24"/>
          <w:szCs w:val="24"/>
        </w:rPr>
        <w:t>面试结束后</w:t>
      </w:r>
      <w:bookmarkStart w:id="0" w:name="_GoBack"/>
      <w:bookmarkEnd w:id="0"/>
      <w:r w:rsidR="00D53E07" w:rsidRPr="004860BD">
        <w:rPr>
          <w:rFonts w:asciiTheme="minorEastAsia" w:hAnsiTheme="minorEastAsia"/>
          <w:kern w:val="0"/>
          <w:sz w:val="24"/>
          <w:szCs w:val="24"/>
        </w:rPr>
        <w:t>，请考生</w:t>
      </w:r>
      <w:r w:rsidR="00C52DB5" w:rsidRPr="004860BD">
        <w:rPr>
          <w:rFonts w:asciiTheme="minorEastAsia" w:hAnsiTheme="minorEastAsia" w:hint="eastAsia"/>
          <w:kern w:val="0"/>
          <w:sz w:val="24"/>
          <w:szCs w:val="24"/>
        </w:rPr>
        <w:t>务必不要</w:t>
      </w:r>
      <w:r w:rsidR="00D53E07" w:rsidRPr="004860BD">
        <w:rPr>
          <w:rFonts w:asciiTheme="minorEastAsia" w:hAnsiTheme="minorEastAsia"/>
          <w:kern w:val="0"/>
          <w:sz w:val="24"/>
          <w:szCs w:val="24"/>
        </w:rPr>
        <w:t>再进入</w:t>
      </w:r>
      <w:r w:rsidR="00C52DB5" w:rsidRPr="004860BD">
        <w:rPr>
          <w:rFonts w:asciiTheme="minorEastAsia" w:hAnsiTheme="minorEastAsia" w:hint="eastAsia"/>
          <w:kern w:val="0"/>
          <w:sz w:val="24"/>
          <w:szCs w:val="24"/>
        </w:rPr>
        <w:t>会议室</w:t>
      </w:r>
      <w:r w:rsidR="00D53E07" w:rsidRPr="004860BD">
        <w:rPr>
          <w:rFonts w:asciiTheme="minorEastAsia" w:hAnsiTheme="minorEastAsia"/>
          <w:kern w:val="0"/>
          <w:sz w:val="24"/>
          <w:szCs w:val="24"/>
        </w:rPr>
        <w:t>。</w:t>
      </w:r>
    </w:p>
    <w:p w:rsidR="00D53E07" w:rsidRPr="004860BD" w:rsidRDefault="00D53E07"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t>面试</w:t>
      </w:r>
      <w:r w:rsidRPr="004860BD">
        <w:rPr>
          <w:rFonts w:asciiTheme="minorEastAsia" w:hAnsiTheme="minorEastAsia"/>
          <w:kern w:val="0"/>
          <w:sz w:val="24"/>
          <w:szCs w:val="24"/>
        </w:rPr>
        <w:t>过程中，有任何问题，</w:t>
      </w:r>
      <w:r w:rsidR="00C52DB5" w:rsidRPr="004860BD">
        <w:rPr>
          <w:rFonts w:asciiTheme="minorEastAsia" w:hAnsiTheme="minorEastAsia" w:hint="eastAsia"/>
          <w:kern w:val="0"/>
          <w:sz w:val="24"/>
          <w:szCs w:val="24"/>
        </w:rPr>
        <w:t>考生</w:t>
      </w:r>
      <w:r w:rsidRPr="004860BD">
        <w:rPr>
          <w:rFonts w:asciiTheme="minorEastAsia" w:hAnsiTheme="minorEastAsia"/>
          <w:kern w:val="0"/>
          <w:sz w:val="24"/>
          <w:szCs w:val="24"/>
        </w:rPr>
        <w:t>可</w:t>
      </w:r>
      <w:r w:rsidRPr="004860BD">
        <w:rPr>
          <w:rFonts w:asciiTheme="minorEastAsia" w:hAnsiTheme="minorEastAsia" w:hint="eastAsia"/>
          <w:kern w:val="0"/>
          <w:sz w:val="24"/>
          <w:szCs w:val="24"/>
        </w:rPr>
        <w:t>手机联系各</w:t>
      </w:r>
      <w:proofErr w:type="gramStart"/>
      <w:r w:rsidRPr="004860BD">
        <w:rPr>
          <w:rFonts w:asciiTheme="minorEastAsia" w:hAnsiTheme="minorEastAsia" w:hint="eastAsia"/>
          <w:kern w:val="0"/>
          <w:sz w:val="24"/>
          <w:szCs w:val="24"/>
        </w:rPr>
        <w:t>面试组</w:t>
      </w:r>
      <w:proofErr w:type="gramEnd"/>
      <w:r w:rsidRPr="004860BD">
        <w:rPr>
          <w:rFonts w:asciiTheme="minorEastAsia" w:hAnsiTheme="minorEastAsia" w:hint="eastAsia"/>
          <w:kern w:val="0"/>
          <w:sz w:val="24"/>
          <w:szCs w:val="24"/>
        </w:rPr>
        <w:t>工作秘书</w:t>
      </w:r>
      <w:r w:rsidRPr="004860BD">
        <w:rPr>
          <w:rFonts w:asciiTheme="minorEastAsia" w:hAnsiTheme="minorEastAsia"/>
          <w:kern w:val="0"/>
          <w:sz w:val="24"/>
          <w:szCs w:val="24"/>
        </w:rPr>
        <w:t>。</w:t>
      </w:r>
      <w:r w:rsidRPr="004860BD">
        <w:rPr>
          <w:rFonts w:asciiTheme="minorEastAsia" w:hAnsiTheme="minorEastAsia" w:hint="eastAsia"/>
          <w:kern w:val="0"/>
          <w:sz w:val="24"/>
          <w:szCs w:val="24"/>
        </w:rPr>
        <w:t>各</w:t>
      </w:r>
      <w:proofErr w:type="gramStart"/>
      <w:r w:rsidRPr="004860BD">
        <w:rPr>
          <w:rFonts w:asciiTheme="minorEastAsia" w:hAnsiTheme="minorEastAsia" w:hint="eastAsia"/>
          <w:kern w:val="0"/>
          <w:sz w:val="24"/>
          <w:szCs w:val="24"/>
        </w:rPr>
        <w:t>面试组</w:t>
      </w:r>
      <w:proofErr w:type="gramEnd"/>
      <w:r w:rsidRPr="004860BD">
        <w:rPr>
          <w:rFonts w:asciiTheme="minorEastAsia" w:hAnsiTheme="minorEastAsia" w:hint="eastAsia"/>
          <w:kern w:val="0"/>
          <w:sz w:val="24"/>
          <w:szCs w:val="24"/>
        </w:rPr>
        <w:t>工作秘书联系方式将会通过邮件公布给考生。</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p>
    <w:p w:rsidR="008174C3" w:rsidRPr="004860BD" w:rsidRDefault="00C52DB5" w:rsidP="00AA57AE">
      <w:pPr>
        <w:widowControl/>
        <w:shd w:val="clear" w:color="auto" w:fill="FFFFFF"/>
        <w:ind w:firstLineChars="200" w:firstLine="482"/>
        <w:jc w:val="left"/>
        <w:rPr>
          <w:rFonts w:asciiTheme="minorEastAsia" w:hAnsiTheme="minorEastAsia"/>
          <w:b/>
          <w:kern w:val="0"/>
          <w:sz w:val="24"/>
          <w:szCs w:val="24"/>
        </w:rPr>
      </w:pPr>
      <w:r w:rsidRPr="004860BD">
        <w:rPr>
          <w:rFonts w:asciiTheme="minorEastAsia" w:hAnsiTheme="minorEastAsia" w:hint="eastAsia"/>
          <w:b/>
          <w:kern w:val="0"/>
          <w:sz w:val="24"/>
          <w:szCs w:val="24"/>
        </w:rPr>
        <w:t>四</w:t>
      </w:r>
      <w:r w:rsidR="008174C3" w:rsidRPr="004860BD">
        <w:rPr>
          <w:rFonts w:asciiTheme="minorEastAsia" w:hAnsiTheme="minorEastAsia"/>
          <w:b/>
          <w:kern w:val="0"/>
          <w:sz w:val="24"/>
          <w:szCs w:val="24"/>
        </w:rPr>
        <w:t>、面试纪律</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hint="eastAsia"/>
          <w:kern w:val="0"/>
          <w:sz w:val="24"/>
          <w:szCs w:val="24"/>
        </w:rPr>
        <w:lastRenderedPageBreak/>
        <w:t>考生须确保提供的材料真实可靠，在面试中诚信作答，无作弊行为，遵守《中国科学院大学20</w:t>
      </w:r>
      <w:r w:rsidR="00C52DB5" w:rsidRPr="004860BD">
        <w:rPr>
          <w:rFonts w:asciiTheme="minorEastAsia" w:hAnsiTheme="minorEastAsia" w:hint="eastAsia"/>
          <w:kern w:val="0"/>
          <w:sz w:val="24"/>
          <w:szCs w:val="24"/>
        </w:rPr>
        <w:t>2</w:t>
      </w:r>
      <w:r w:rsidR="00A3653A">
        <w:rPr>
          <w:rFonts w:asciiTheme="minorEastAsia" w:hAnsiTheme="minorEastAsia" w:hint="eastAsia"/>
          <w:kern w:val="0"/>
          <w:sz w:val="24"/>
          <w:szCs w:val="24"/>
        </w:rPr>
        <w:t>3</w:t>
      </w:r>
      <w:r w:rsidRPr="004860BD">
        <w:rPr>
          <w:rFonts w:asciiTheme="minorEastAsia" w:hAnsiTheme="minorEastAsia" w:hint="eastAsia"/>
          <w:kern w:val="0"/>
          <w:sz w:val="24"/>
          <w:szCs w:val="24"/>
        </w:rPr>
        <w:t>年硕士招生远程视频复试考生诚信承诺书》规定，如有作弊和违规行为，</w:t>
      </w:r>
      <w:r w:rsidR="00A842BF" w:rsidRPr="004860BD">
        <w:rPr>
          <w:rFonts w:asciiTheme="minorEastAsia" w:hAnsiTheme="minorEastAsia" w:hint="eastAsia"/>
          <w:kern w:val="0"/>
          <w:sz w:val="24"/>
          <w:szCs w:val="24"/>
        </w:rPr>
        <w:t>一经查实，按照《国家教育考试违规处理办法》《普通高等学校招生违规行为处理暂行办法》等规定严肃处理，取消录取资格，记入《考生考试诚信档案》</w:t>
      </w:r>
      <w:r w:rsidRPr="004860BD">
        <w:rPr>
          <w:rFonts w:asciiTheme="minorEastAsia" w:hAnsiTheme="minorEastAsia" w:hint="eastAsia"/>
          <w:kern w:val="0"/>
          <w:sz w:val="24"/>
          <w:szCs w:val="24"/>
        </w:rPr>
        <w:t>。</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1.考生之间不得以任何形式交流面试内容，一经发现，按照作弊处理。</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2.考生应严格遵守《中国科学院大学</w:t>
      </w:r>
      <w:r w:rsidR="00D53E07" w:rsidRPr="004860BD">
        <w:rPr>
          <w:rFonts w:asciiTheme="minorEastAsia" w:hAnsiTheme="minorEastAsia" w:hint="eastAsia"/>
          <w:kern w:val="0"/>
          <w:sz w:val="24"/>
          <w:szCs w:val="24"/>
        </w:rPr>
        <w:t>202</w:t>
      </w:r>
      <w:r w:rsidR="00A3653A">
        <w:rPr>
          <w:rFonts w:asciiTheme="minorEastAsia" w:hAnsiTheme="minorEastAsia" w:hint="eastAsia"/>
          <w:kern w:val="0"/>
          <w:sz w:val="24"/>
          <w:szCs w:val="24"/>
        </w:rPr>
        <w:t>3</w:t>
      </w:r>
      <w:r w:rsidRPr="004860BD">
        <w:rPr>
          <w:rFonts w:asciiTheme="minorEastAsia" w:hAnsiTheme="minorEastAsia"/>
          <w:kern w:val="0"/>
          <w:sz w:val="24"/>
          <w:szCs w:val="24"/>
        </w:rPr>
        <w:t>年硕士招生远程视频复试考生诚信承诺书》有关规定，不得录屏录像录音、不得以任何形式通过网络传播，透漏面试的内容和题目，一经发现，按照作弊处理。</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3.面试期间</w:t>
      </w:r>
      <w:proofErr w:type="gramStart"/>
      <w:r w:rsidRPr="004860BD">
        <w:rPr>
          <w:rFonts w:asciiTheme="minorEastAsia" w:hAnsiTheme="minorEastAsia"/>
          <w:kern w:val="0"/>
          <w:sz w:val="24"/>
          <w:szCs w:val="24"/>
        </w:rPr>
        <w:t>请确保</w:t>
      </w:r>
      <w:proofErr w:type="gramEnd"/>
      <w:r w:rsidRPr="004860BD">
        <w:rPr>
          <w:rFonts w:asciiTheme="minorEastAsia" w:hAnsiTheme="minorEastAsia"/>
          <w:kern w:val="0"/>
          <w:sz w:val="24"/>
          <w:szCs w:val="24"/>
        </w:rPr>
        <w:t>独立房间，独立面试，不得有任何人进出房间，如面试期间有人进出房间，或者发出其他声响，一经发现，按照作弊处理。</w:t>
      </w:r>
    </w:p>
    <w:p w:rsidR="008174C3" w:rsidRPr="004860BD" w:rsidRDefault="008174C3" w:rsidP="005A663C">
      <w:pPr>
        <w:widowControl/>
        <w:shd w:val="clear" w:color="auto" w:fill="FFFFFF"/>
        <w:ind w:firstLineChars="200" w:firstLine="480"/>
        <w:jc w:val="left"/>
        <w:rPr>
          <w:rFonts w:asciiTheme="minorEastAsia" w:hAnsiTheme="minorEastAsia"/>
          <w:kern w:val="0"/>
          <w:sz w:val="24"/>
          <w:szCs w:val="24"/>
        </w:rPr>
      </w:pPr>
      <w:r w:rsidRPr="004860BD">
        <w:rPr>
          <w:rFonts w:asciiTheme="minorEastAsia" w:hAnsiTheme="minorEastAsia"/>
          <w:kern w:val="0"/>
          <w:sz w:val="24"/>
          <w:szCs w:val="24"/>
        </w:rPr>
        <w:t>4. 面试时，请考生按照工作人员通知依次按顺序进入会议室，如在收到工作人员提醒警告后，仍然提前进入会议室，按照作弊处理。</w:t>
      </w: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p>
    <w:p w:rsidR="008174C3" w:rsidRPr="004860BD" w:rsidRDefault="008174C3" w:rsidP="00223599">
      <w:pPr>
        <w:widowControl/>
        <w:shd w:val="clear" w:color="auto" w:fill="FFFFFF"/>
        <w:ind w:firstLineChars="200" w:firstLine="480"/>
        <w:jc w:val="left"/>
        <w:rPr>
          <w:rFonts w:asciiTheme="minorEastAsia" w:hAnsiTheme="minorEastAsia"/>
          <w:kern w:val="0"/>
          <w:sz w:val="24"/>
          <w:szCs w:val="24"/>
        </w:rPr>
      </w:pPr>
    </w:p>
    <w:sectPr w:rsidR="008174C3" w:rsidRPr="00486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01" w:rsidRDefault="00A26001" w:rsidP="00E555AD">
      <w:r>
        <w:separator/>
      </w:r>
    </w:p>
  </w:endnote>
  <w:endnote w:type="continuationSeparator" w:id="0">
    <w:p w:rsidR="00A26001" w:rsidRDefault="00A26001" w:rsidP="00E5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01" w:rsidRDefault="00A26001" w:rsidP="00E555AD">
      <w:r>
        <w:separator/>
      </w:r>
    </w:p>
  </w:footnote>
  <w:footnote w:type="continuationSeparator" w:id="0">
    <w:p w:rsidR="00A26001" w:rsidRDefault="00A26001" w:rsidP="00E5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9F"/>
    <w:rsid w:val="00053BF1"/>
    <w:rsid w:val="000A2E16"/>
    <w:rsid w:val="000B5EB7"/>
    <w:rsid w:val="00130314"/>
    <w:rsid w:val="00163069"/>
    <w:rsid w:val="001A36A9"/>
    <w:rsid w:val="001A671B"/>
    <w:rsid w:val="0021799E"/>
    <w:rsid w:val="00223599"/>
    <w:rsid w:val="00252183"/>
    <w:rsid w:val="00281D17"/>
    <w:rsid w:val="002F03B3"/>
    <w:rsid w:val="00312D9F"/>
    <w:rsid w:val="00344A96"/>
    <w:rsid w:val="003659EE"/>
    <w:rsid w:val="00373A68"/>
    <w:rsid w:val="00380C84"/>
    <w:rsid w:val="00391255"/>
    <w:rsid w:val="00432E17"/>
    <w:rsid w:val="00450D97"/>
    <w:rsid w:val="004860BD"/>
    <w:rsid w:val="004B5A3F"/>
    <w:rsid w:val="00512BF1"/>
    <w:rsid w:val="00523126"/>
    <w:rsid w:val="00527864"/>
    <w:rsid w:val="00531F64"/>
    <w:rsid w:val="005555F7"/>
    <w:rsid w:val="0058153D"/>
    <w:rsid w:val="0058427C"/>
    <w:rsid w:val="005A663C"/>
    <w:rsid w:val="005E584B"/>
    <w:rsid w:val="005F3A9B"/>
    <w:rsid w:val="00617950"/>
    <w:rsid w:val="00637046"/>
    <w:rsid w:val="0065221C"/>
    <w:rsid w:val="006C0EDA"/>
    <w:rsid w:val="006C55DB"/>
    <w:rsid w:val="006E104B"/>
    <w:rsid w:val="006E16F6"/>
    <w:rsid w:val="007345F3"/>
    <w:rsid w:val="007372BF"/>
    <w:rsid w:val="00757B43"/>
    <w:rsid w:val="00766E4A"/>
    <w:rsid w:val="00794F0A"/>
    <w:rsid w:val="007F074F"/>
    <w:rsid w:val="007F362C"/>
    <w:rsid w:val="007F48DF"/>
    <w:rsid w:val="007F55F0"/>
    <w:rsid w:val="00812FBE"/>
    <w:rsid w:val="0081512E"/>
    <w:rsid w:val="008174C3"/>
    <w:rsid w:val="00817970"/>
    <w:rsid w:val="00891507"/>
    <w:rsid w:val="008D71DE"/>
    <w:rsid w:val="008E0E67"/>
    <w:rsid w:val="00923E60"/>
    <w:rsid w:val="00927D76"/>
    <w:rsid w:val="0097335F"/>
    <w:rsid w:val="009C1100"/>
    <w:rsid w:val="00A136F6"/>
    <w:rsid w:val="00A26001"/>
    <w:rsid w:val="00A3653A"/>
    <w:rsid w:val="00A45304"/>
    <w:rsid w:val="00A534FC"/>
    <w:rsid w:val="00A842BF"/>
    <w:rsid w:val="00AA57AE"/>
    <w:rsid w:val="00AE600B"/>
    <w:rsid w:val="00AE781B"/>
    <w:rsid w:val="00B26A6C"/>
    <w:rsid w:val="00B27597"/>
    <w:rsid w:val="00B36143"/>
    <w:rsid w:val="00B42DF3"/>
    <w:rsid w:val="00B47D4B"/>
    <w:rsid w:val="00B74E89"/>
    <w:rsid w:val="00B80DE9"/>
    <w:rsid w:val="00B9145A"/>
    <w:rsid w:val="00BE2BA8"/>
    <w:rsid w:val="00BF2578"/>
    <w:rsid w:val="00BF43F5"/>
    <w:rsid w:val="00C30133"/>
    <w:rsid w:val="00C351BA"/>
    <w:rsid w:val="00C52DB5"/>
    <w:rsid w:val="00C749CB"/>
    <w:rsid w:val="00CA3BA3"/>
    <w:rsid w:val="00CF22A2"/>
    <w:rsid w:val="00CF34D1"/>
    <w:rsid w:val="00D008AF"/>
    <w:rsid w:val="00D47249"/>
    <w:rsid w:val="00D53E07"/>
    <w:rsid w:val="00DA68F1"/>
    <w:rsid w:val="00DE6C86"/>
    <w:rsid w:val="00DF4D7C"/>
    <w:rsid w:val="00E07393"/>
    <w:rsid w:val="00E332BC"/>
    <w:rsid w:val="00E555AD"/>
    <w:rsid w:val="00EA38E7"/>
    <w:rsid w:val="00F0091A"/>
    <w:rsid w:val="00F24C43"/>
    <w:rsid w:val="00FC5CE0"/>
    <w:rsid w:val="00FE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5AD"/>
    <w:rPr>
      <w:sz w:val="18"/>
      <w:szCs w:val="18"/>
    </w:rPr>
  </w:style>
  <w:style w:type="paragraph" w:styleId="a4">
    <w:name w:val="footer"/>
    <w:basedOn w:val="a"/>
    <w:link w:val="Char0"/>
    <w:uiPriority w:val="99"/>
    <w:unhideWhenUsed/>
    <w:rsid w:val="00E555AD"/>
    <w:pPr>
      <w:tabs>
        <w:tab w:val="center" w:pos="4153"/>
        <w:tab w:val="right" w:pos="8306"/>
      </w:tabs>
      <w:snapToGrid w:val="0"/>
      <w:jc w:val="left"/>
    </w:pPr>
    <w:rPr>
      <w:sz w:val="18"/>
      <w:szCs w:val="18"/>
    </w:rPr>
  </w:style>
  <w:style w:type="character" w:customStyle="1" w:styleId="Char0">
    <w:name w:val="页脚 Char"/>
    <w:basedOn w:val="a0"/>
    <w:link w:val="a4"/>
    <w:uiPriority w:val="99"/>
    <w:rsid w:val="00E555AD"/>
    <w:rPr>
      <w:sz w:val="18"/>
      <w:szCs w:val="18"/>
    </w:rPr>
  </w:style>
  <w:style w:type="paragraph" w:styleId="2">
    <w:name w:val="Body Text Indent 2"/>
    <w:basedOn w:val="a"/>
    <w:link w:val="2Char"/>
    <w:rsid w:val="00E555AD"/>
    <w:pPr>
      <w:ind w:firstLine="600"/>
    </w:pPr>
    <w:rPr>
      <w:rFonts w:ascii="宋体" w:eastAsia="宋体" w:hAnsi="Times New Roman" w:cs="Times New Roman"/>
      <w:bCs/>
      <w:sz w:val="30"/>
      <w:szCs w:val="24"/>
    </w:rPr>
  </w:style>
  <w:style w:type="character" w:customStyle="1" w:styleId="2Char">
    <w:name w:val="正文文本缩进 2 Char"/>
    <w:basedOn w:val="a0"/>
    <w:link w:val="2"/>
    <w:rsid w:val="00E555AD"/>
    <w:rPr>
      <w:rFonts w:ascii="宋体" w:eastAsia="宋体" w:hAnsi="Times New Roman" w:cs="Times New Roman"/>
      <w:bCs/>
      <w:sz w:val="30"/>
      <w:szCs w:val="24"/>
    </w:rPr>
  </w:style>
  <w:style w:type="paragraph" w:customStyle="1" w:styleId="Default">
    <w:name w:val="Default"/>
    <w:rsid w:val="00373A68"/>
    <w:pPr>
      <w:widowControl w:val="0"/>
      <w:autoSpaceDE w:val="0"/>
      <w:autoSpaceDN w:val="0"/>
      <w:adjustRightInd w:val="0"/>
    </w:pPr>
    <w:rPr>
      <w:rFonts w:ascii="宋体" w:hAnsi="宋体" w:cs="宋体"/>
      <w:color w:val="000000"/>
      <w:kern w:val="0"/>
      <w:sz w:val="24"/>
      <w:szCs w:val="24"/>
    </w:rPr>
  </w:style>
  <w:style w:type="character" w:styleId="a5">
    <w:name w:val="Hyperlink"/>
    <w:basedOn w:val="a0"/>
    <w:uiPriority w:val="99"/>
    <w:semiHidden/>
    <w:unhideWhenUsed/>
    <w:rsid w:val="00637046"/>
    <w:rPr>
      <w:color w:val="0000FF"/>
      <w:u w:val="single"/>
    </w:rPr>
  </w:style>
  <w:style w:type="paragraph" w:styleId="a6">
    <w:name w:val="Balloon Text"/>
    <w:basedOn w:val="a"/>
    <w:link w:val="Char1"/>
    <w:uiPriority w:val="99"/>
    <w:semiHidden/>
    <w:unhideWhenUsed/>
    <w:rsid w:val="005E584B"/>
    <w:rPr>
      <w:sz w:val="18"/>
      <w:szCs w:val="18"/>
    </w:rPr>
  </w:style>
  <w:style w:type="character" w:customStyle="1" w:styleId="Char1">
    <w:name w:val="批注框文本 Char"/>
    <w:basedOn w:val="a0"/>
    <w:link w:val="a6"/>
    <w:uiPriority w:val="99"/>
    <w:semiHidden/>
    <w:rsid w:val="005E58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5AD"/>
    <w:rPr>
      <w:sz w:val="18"/>
      <w:szCs w:val="18"/>
    </w:rPr>
  </w:style>
  <w:style w:type="paragraph" w:styleId="a4">
    <w:name w:val="footer"/>
    <w:basedOn w:val="a"/>
    <w:link w:val="Char0"/>
    <w:uiPriority w:val="99"/>
    <w:unhideWhenUsed/>
    <w:rsid w:val="00E555AD"/>
    <w:pPr>
      <w:tabs>
        <w:tab w:val="center" w:pos="4153"/>
        <w:tab w:val="right" w:pos="8306"/>
      </w:tabs>
      <w:snapToGrid w:val="0"/>
      <w:jc w:val="left"/>
    </w:pPr>
    <w:rPr>
      <w:sz w:val="18"/>
      <w:szCs w:val="18"/>
    </w:rPr>
  </w:style>
  <w:style w:type="character" w:customStyle="1" w:styleId="Char0">
    <w:name w:val="页脚 Char"/>
    <w:basedOn w:val="a0"/>
    <w:link w:val="a4"/>
    <w:uiPriority w:val="99"/>
    <w:rsid w:val="00E555AD"/>
    <w:rPr>
      <w:sz w:val="18"/>
      <w:szCs w:val="18"/>
    </w:rPr>
  </w:style>
  <w:style w:type="paragraph" w:styleId="2">
    <w:name w:val="Body Text Indent 2"/>
    <w:basedOn w:val="a"/>
    <w:link w:val="2Char"/>
    <w:rsid w:val="00E555AD"/>
    <w:pPr>
      <w:ind w:firstLine="600"/>
    </w:pPr>
    <w:rPr>
      <w:rFonts w:ascii="宋体" w:eastAsia="宋体" w:hAnsi="Times New Roman" w:cs="Times New Roman"/>
      <w:bCs/>
      <w:sz w:val="30"/>
      <w:szCs w:val="24"/>
    </w:rPr>
  </w:style>
  <w:style w:type="character" w:customStyle="1" w:styleId="2Char">
    <w:name w:val="正文文本缩进 2 Char"/>
    <w:basedOn w:val="a0"/>
    <w:link w:val="2"/>
    <w:rsid w:val="00E555AD"/>
    <w:rPr>
      <w:rFonts w:ascii="宋体" w:eastAsia="宋体" w:hAnsi="Times New Roman" w:cs="Times New Roman"/>
      <w:bCs/>
      <w:sz w:val="30"/>
      <w:szCs w:val="24"/>
    </w:rPr>
  </w:style>
  <w:style w:type="paragraph" w:customStyle="1" w:styleId="Default">
    <w:name w:val="Default"/>
    <w:rsid w:val="00373A68"/>
    <w:pPr>
      <w:widowControl w:val="0"/>
      <w:autoSpaceDE w:val="0"/>
      <w:autoSpaceDN w:val="0"/>
      <w:adjustRightInd w:val="0"/>
    </w:pPr>
    <w:rPr>
      <w:rFonts w:ascii="宋体" w:hAnsi="宋体" w:cs="宋体"/>
      <w:color w:val="000000"/>
      <w:kern w:val="0"/>
      <w:sz w:val="24"/>
      <w:szCs w:val="24"/>
    </w:rPr>
  </w:style>
  <w:style w:type="character" w:styleId="a5">
    <w:name w:val="Hyperlink"/>
    <w:basedOn w:val="a0"/>
    <w:uiPriority w:val="99"/>
    <w:semiHidden/>
    <w:unhideWhenUsed/>
    <w:rsid w:val="00637046"/>
    <w:rPr>
      <w:color w:val="0000FF"/>
      <w:u w:val="single"/>
    </w:rPr>
  </w:style>
  <w:style w:type="paragraph" w:styleId="a6">
    <w:name w:val="Balloon Text"/>
    <w:basedOn w:val="a"/>
    <w:link w:val="Char1"/>
    <w:uiPriority w:val="99"/>
    <w:semiHidden/>
    <w:unhideWhenUsed/>
    <w:rsid w:val="005E584B"/>
    <w:rPr>
      <w:sz w:val="18"/>
      <w:szCs w:val="18"/>
    </w:rPr>
  </w:style>
  <w:style w:type="character" w:customStyle="1" w:styleId="Char1">
    <w:name w:val="批注框文本 Char"/>
    <w:basedOn w:val="a0"/>
    <w:link w:val="a6"/>
    <w:uiPriority w:val="99"/>
    <w:semiHidden/>
    <w:rsid w:val="005E58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75702">
      <w:bodyDiv w:val="1"/>
      <w:marLeft w:val="0"/>
      <w:marRight w:val="0"/>
      <w:marTop w:val="0"/>
      <w:marBottom w:val="0"/>
      <w:divBdr>
        <w:top w:val="none" w:sz="0" w:space="0" w:color="auto"/>
        <w:left w:val="none" w:sz="0" w:space="0" w:color="auto"/>
        <w:bottom w:val="none" w:sz="0" w:space="0" w:color="auto"/>
        <w:right w:val="none" w:sz="0" w:space="0" w:color="auto"/>
      </w:divBdr>
      <w:divsChild>
        <w:div w:id="1986204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84</cp:revision>
  <cp:lastPrinted>2020-05-07T05:46:00Z</cp:lastPrinted>
  <dcterms:created xsi:type="dcterms:W3CDTF">2020-05-06T13:11:00Z</dcterms:created>
  <dcterms:modified xsi:type="dcterms:W3CDTF">2023-04-03T05:48:00Z</dcterms:modified>
</cp:coreProperties>
</file>