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/>
          <w:b/>
          <w:sz w:val="36"/>
          <w:szCs w:val="44"/>
          <w14:ligatures w14:val="none"/>
        </w:rPr>
      </w:pPr>
      <w:r>
        <w:rPr>
          <w:rFonts w:hint="eastAsia" w:ascii="Calibri" w:hAnsi="Calibri"/>
          <w:b/>
          <w:sz w:val="36"/>
          <w:szCs w:val="44"/>
          <w14:ligatures w14:val="none"/>
        </w:rPr>
        <w:t>中国科学院成都生物研究所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Calibri" w:hAnsi="Calibri"/>
          <w:b/>
          <w:sz w:val="36"/>
          <w:szCs w:val="44"/>
          <w14:ligatures w14:val="none"/>
        </w:rPr>
      </w:pPr>
      <w:r>
        <w:rPr>
          <w:rFonts w:hint="eastAsia" w:ascii="Calibri" w:hAnsi="Calibri"/>
          <w:b/>
          <w:sz w:val="36"/>
          <w:szCs w:val="44"/>
          <w:lang w:eastAsia="zh-CN"/>
          <w14:ligatures w14:val="none"/>
        </w:rPr>
        <w:t>研究生</w:t>
      </w:r>
      <w:r>
        <w:rPr>
          <w:rFonts w:hint="eastAsia" w:ascii="Calibri" w:hAnsi="Calibri"/>
          <w:b/>
          <w:sz w:val="36"/>
          <w:szCs w:val="44"/>
          <w14:ligatures w14:val="none"/>
        </w:rPr>
        <w:t>学位论文预答辩表决票</w:t>
      </w:r>
    </w:p>
    <w:tbl>
      <w:tblPr>
        <w:tblStyle w:val="2"/>
        <w:tblW w:w="91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365"/>
        <w:gridCol w:w="1132"/>
        <w:gridCol w:w="1701"/>
        <w:gridCol w:w="3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</w:trPr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培养单位</w:t>
            </w:r>
          </w:p>
        </w:tc>
        <w:tc>
          <w:tcPr>
            <w:tcW w:w="73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中国科学院成都生物研究所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</w:rPr>
              <w:t>辩人姓名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</w:t>
            </w:r>
          </w:p>
        </w:tc>
        <w:tc>
          <w:tcPr>
            <w:tcW w:w="31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培养层次</w:t>
            </w:r>
          </w:p>
        </w:tc>
        <w:tc>
          <w:tcPr>
            <w:tcW w:w="7350" w:type="dxa"/>
            <w:gridSpan w:val="4"/>
            <w:vAlign w:val="center"/>
          </w:tcPr>
          <w:p>
            <w:pPr>
              <w:wordWrap w:val="0"/>
              <w:spacing w:line="360" w:lineRule="auto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</w:trPr>
        <w:tc>
          <w:tcPr>
            <w:tcW w:w="3150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预答辩表决意见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（请在相应栏内划“√”）</w:t>
            </w:r>
          </w:p>
        </w:tc>
        <w:tc>
          <w:tcPr>
            <w:tcW w:w="5985" w:type="dxa"/>
            <w:gridSpan w:val="3"/>
            <w:vAlign w:val="center"/>
          </w:tcPr>
          <w:p>
            <w:pPr>
              <w:spacing w:line="600" w:lineRule="auto"/>
              <w:ind w:firstLine="974" w:firstLineChars="348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  通过</w:t>
            </w:r>
          </w:p>
          <w:p>
            <w:pPr>
              <w:spacing w:line="600" w:lineRule="auto"/>
              <w:ind w:firstLine="974" w:firstLineChars="348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  不通过</w:t>
            </w:r>
          </w:p>
          <w:p>
            <w:pPr>
              <w:spacing w:line="600" w:lineRule="auto"/>
              <w:ind w:firstLine="974" w:firstLineChars="348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  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3150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综合评价</w:t>
            </w:r>
          </w:p>
        </w:tc>
        <w:tc>
          <w:tcPr>
            <w:tcW w:w="5985" w:type="dxa"/>
            <w:gridSpan w:val="3"/>
            <w:vAlign w:val="center"/>
          </w:tcPr>
          <w:p>
            <w:pPr>
              <w:spacing w:before="100" w:beforeAutospacing="1" w:after="100" w:afterAutospacing="1" w:line="360" w:lineRule="auto"/>
              <w:ind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□优秀     □良好     □中     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1" w:hRule="atLeast"/>
        </w:trPr>
        <w:tc>
          <w:tcPr>
            <w:tcW w:w="9135" w:type="dxa"/>
            <w:gridSpan w:val="5"/>
            <w:vAlign w:val="center"/>
          </w:tcPr>
          <w:p>
            <w:pPr>
              <w:spacing w:before="100" w:beforeAutospacing="1" w:after="100" w:afterAutospacing="1" w:line="360" w:lineRule="auto"/>
              <w:ind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360" w:lineRule="auto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360" w:lineRule="auto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360" w:lineRule="auto"/>
              <w:ind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培养单位研究生管理部门或院系（盖章）</w:t>
            </w:r>
          </w:p>
          <w:p>
            <w:pPr>
              <w:spacing w:before="100" w:beforeAutospacing="1" w:after="100" w:afterAutospacing="1" w:line="360" w:lineRule="auto"/>
              <w:ind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>
      <w:pPr>
        <w:spacing w:before="240"/>
        <w:rPr>
          <w:rFonts w:hint="eastAsia" w:ascii="仿宋_GB2312" w:eastAsia="仿宋_GB231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注：表决票须经培养单位研究生管理部门盖章方有效。</w:t>
      </w:r>
    </w:p>
    <w:sectPr>
      <w:pgSz w:w="11906" w:h="16838"/>
      <w:pgMar w:top="1588" w:right="1418" w:bottom="56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AF5"/>
    <w:rsid w:val="00105AF5"/>
    <w:rsid w:val="00A200ED"/>
    <w:rsid w:val="00D63653"/>
    <w:rsid w:val="147BA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135</TotalTime>
  <ScaleCrop>false</ScaleCrop>
  <LinksUpToDate>false</LinksUpToDate>
  <CharactersWithSpaces>235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2024-02-29T13:19:00Z</dcterms:created>
  <dc:creator>赵爱华</dc:creator>
  <cp:lastModifiedBy>cas_user</cp:lastModifiedBy>
  <cp:lastPrinted>2024-02-29T15:48:01Z</cp:lastPrinted>
  <dcterms:modified xsi:type="dcterms:W3CDTF">2024-02-29T16:21:16Z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